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8706A" w14:textId="77777777" w:rsidR="008F5B5D" w:rsidRDefault="00EC3C94" w:rsidP="001B2632">
      <w:pPr>
        <w:pStyle w:val="Zkladntext3"/>
        <w:jc w:val="right"/>
        <w:rPr>
          <w:noProof/>
        </w:rPr>
      </w:pPr>
      <w:r>
        <w:rPr>
          <w:noProof/>
        </w:rPr>
        <w:drawing>
          <wp:inline distT="0" distB="0" distL="0" distR="0" wp14:anchorId="20621288" wp14:editId="6D6DAED7">
            <wp:extent cx="1562100" cy="822960"/>
            <wp:effectExtent l="0" t="0" r="0" b="0"/>
            <wp:docPr id="2" name="obrázek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D660E" w14:textId="77777777" w:rsidR="008F5B5D" w:rsidRDefault="008F5B5D">
      <w:pPr>
        <w:spacing w:before="100" w:after="100" w:line="240" w:lineRule="auto"/>
        <w:rPr>
          <w:rFonts w:ascii="Times New Roman" w:eastAsia="Times New Roman" w:hAnsi="Times New Roman"/>
          <w:sz w:val="24"/>
          <w:lang w:eastAsia="cs-CZ"/>
        </w:rPr>
      </w:pPr>
    </w:p>
    <w:p w14:paraId="0A70EEDF" w14:textId="77777777" w:rsidR="008F5B5D" w:rsidRDefault="008F5B5D">
      <w:pPr>
        <w:spacing w:before="100" w:after="100" w:line="240" w:lineRule="auto"/>
        <w:rPr>
          <w:rFonts w:ascii="Times New Roman" w:eastAsia="Times New Roman" w:hAnsi="Times New Roman"/>
          <w:sz w:val="24"/>
          <w:lang w:eastAsia="cs-CZ"/>
        </w:rPr>
      </w:pPr>
    </w:p>
    <w:p w14:paraId="298894F0" w14:textId="17B62899" w:rsidR="008F5B5D" w:rsidRDefault="00983507">
      <w:pPr>
        <w:spacing w:before="100" w:after="100"/>
        <w:rPr>
          <w:noProof/>
          <w:sz w:val="18"/>
        </w:rPr>
      </w:pPr>
      <w:r>
        <w:rPr>
          <w:noProof/>
          <w:sz w:val="18"/>
        </w:rPr>
        <mc:AlternateContent>
          <mc:Choice Requires="wps">
            <w:drawing>
              <wp:inline distT="0" distB="0" distL="0" distR="0" wp14:anchorId="6467411A" wp14:editId="64A1368A">
                <wp:extent cx="5326380" cy="1333500"/>
                <wp:effectExtent l="0" t="0" r="0" b="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326380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3FF81" w14:textId="77777777" w:rsidR="00EC3C94" w:rsidRPr="005848CA" w:rsidRDefault="00EC3C94" w:rsidP="00EC3C9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848CA">
                              <w:rPr>
                                <w:color w:val="03D4A8"/>
                                <w:sz w:val="72"/>
                                <w:szCs w:val="72"/>
                              </w:rPr>
                              <w:t>Neptunův trojzubec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467411A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419.4pt;height:1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" filled="f" stroked="f">
                <o:lock v:ext="edit" shapetype="t"/>
                <v:textbox style="mso-fit-shape-to-text:t">
                  <w:txbxContent>
                    <w:p w14:paraId="4C83FF81" w14:textId="77777777" w:rsidR="00EC3C94" w:rsidRPr="005848CA" w:rsidRDefault="00EC3C94" w:rsidP="00EC3C9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848CA">
                        <w:rPr>
                          <w:color w:val="03D4A8"/>
                          <w:sz w:val="72"/>
                          <w:szCs w:val="72"/>
                        </w:rPr>
                        <w:t>Neptunův trojzubec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7C6904E" w14:textId="77777777" w:rsidR="008F5B5D" w:rsidRDefault="008F5B5D">
      <w:pPr>
        <w:spacing w:before="100" w:after="100"/>
        <w:rPr>
          <w:noProof/>
          <w:sz w:val="18"/>
        </w:rPr>
      </w:pPr>
    </w:p>
    <w:p w14:paraId="179AE75D" w14:textId="77777777" w:rsidR="008F5B5D" w:rsidRDefault="008F5B5D">
      <w:pPr>
        <w:spacing w:before="100" w:after="100"/>
        <w:rPr>
          <w:noProof/>
          <w:sz w:val="18"/>
        </w:rPr>
      </w:pPr>
    </w:p>
    <w:p w14:paraId="2CAAAB56" w14:textId="77777777" w:rsidR="008F5B5D" w:rsidRDefault="00EC3C94">
      <w:pPr>
        <w:spacing w:before="100" w:after="100"/>
        <w:rPr>
          <w:noProof/>
          <w:sz w:val="18"/>
        </w:rPr>
      </w:pPr>
      <w:r>
        <w:rPr>
          <w:noProof/>
          <w:sz w:val="18"/>
          <w:lang w:eastAsia="cs-CZ"/>
        </w:rPr>
        <w:drawing>
          <wp:inline distT="0" distB="0" distL="0" distR="0" wp14:anchorId="68398112" wp14:editId="01198EB2">
            <wp:extent cx="3390900" cy="2133600"/>
            <wp:effectExtent l="0" t="0" r="0" b="0"/>
            <wp:docPr id="3" name="obrázek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BBFD6" w14:textId="77777777" w:rsidR="008F5B5D" w:rsidRDefault="008F5B5D">
      <w:pPr>
        <w:spacing w:before="100" w:after="100"/>
        <w:rPr>
          <w:noProof/>
          <w:sz w:val="18"/>
        </w:rPr>
      </w:pPr>
    </w:p>
    <w:p w14:paraId="687B340E" w14:textId="77777777" w:rsidR="009633F2" w:rsidRDefault="009633F2">
      <w:pPr>
        <w:spacing w:before="100" w:after="100"/>
        <w:rPr>
          <w:noProof/>
          <w:sz w:val="18"/>
        </w:rPr>
      </w:pPr>
    </w:p>
    <w:p w14:paraId="5988E995" w14:textId="77777777" w:rsidR="009633F2" w:rsidRDefault="009633F2">
      <w:pPr>
        <w:spacing w:before="100" w:after="100"/>
        <w:rPr>
          <w:noProof/>
          <w:sz w:val="18"/>
        </w:rPr>
      </w:pPr>
    </w:p>
    <w:p w14:paraId="7475D391" w14:textId="776F3858" w:rsidR="008F5B5D" w:rsidRDefault="008F5B5D" w:rsidP="009633F2">
      <w:pPr>
        <w:pStyle w:val="Nadpis1"/>
        <w:jc w:val="center"/>
        <w:rPr>
          <w:color w:val="auto"/>
          <w:sz w:val="50"/>
        </w:rPr>
      </w:pPr>
      <w:proofErr w:type="spellStart"/>
      <w:r>
        <w:rPr>
          <w:rStyle w:val="spelle"/>
          <w:color w:val="auto"/>
          <w:sz w:val="50"/>
        </w:rPr>
        <w:t>Příležitostník</w:t>
      </w:r>
      <w:proofErr w:type="spellEnd"/>
      <w:r>
        <w:rPr>
          <w:color w:val="auto"/>
          <w:sz w:val="50"/>
        </w:rPr>
        <w:t xml:space="preserve"> o našem letním putování</w:t>
      </w:r>
      <w:r w:rsidR="001B2632">
        <w:rPr>
          <w:color w:val="auto"/>
          <w:sz w:val="50"/>
        </w:rPr>
        <w:t xml:space="preserve"> </w:t>
      </w:r>
      <w:r w:rsidR="00A75113">
        <w:rPr>
          <w:color w:val="auto"/>
          <w:sz w:val="50"/>
        </w:rPr>
        <w:t xml:space="preserve">po </w:t>
      </w:r>
      <w:r w:rsidR="00AD7FA9">
        <w:rPr>
          <w:color w:val="auto"/>
          <w:sz w:val="50"/>
        </w:rPr>
        <w:t>slovenských řekách</w:t>
      </w:r>
      <w:r w:rsidR="00A75113">
        <w:rPr>
          <w:color w:val="auto"/>
          <w:sz w:val="50"/>
        </w:rPr>
        <w:br/>
      </w:r>
      <w:r w:rsidR="009633F2">
        <w:rPr>
          <w:color w:val="auto"/>
          <w:sz w:val="50"/>
        </w:rPr>
        <w:t>1</w:t>
      </w:r>
      <w:r w:rsidR="00AD7FA9">
        <w:rPr>
          <w:color w:val="auto"/>
          <w:sz w:val="50"/>
        </w:rPr>
        <w:t>6</w:t>
      </w:r>
      <w:r w:rsidR="00274B3A">
        <w:rPr>
          <w:color w:val="auto"/>
          <w:sz w:val="50"/>
        </w:rPr>
        <w:t xml:space="preserve">.7. </w:t>
      </w:r>
      <w:r w:rsidR="00A2565F">
        <w:rPr>
          <w:color w:val="auto"/>
          <w:sz w:val="50"/>
        </w:rPr>
        <w:t>–</w:t>
      </w:r>
      <w:r w:rsidR="00274B3A">
        <w:rPr>
          <w:color w:val="auto"/>
          <w:sz w:val="50"/>
        </w:rPr>
        <w:t xml:space="preserve"> </w:t>
      </w:r>
      <w:r w:rsidR="00AD7FA9">
        <w:rPr>
          <w:color w:val="auto"/>
          <w:sz w:val="50"/>
        </w:rPr>
        <w:t>30</w:t>
      </w:r>
      <w:r>
        <w:rPr>
          <w:color w:val="auto"/>
          <w:sz w:val="50"/>
        </w:rPr>
        <w:t>. 7. 20</w:t>
      </w:r>
      <w:r w:rsidR="00A2565F">
        <w:rPr>
          <w:color w:val="auto"/>
          <w:sz w:val="50"/>
        </w:rPr>
        <w:t>2</w:t>
      </w:r>
      <w:r w:rsidR="00AD7FA9">
        <w:rPr>
          <w:color w:val="auto"/>
          <w:sz w:val="50"/>
        </w:rPr>
        <w:t>2</w:t>
      </w:r>
    </w:p>
    <w:p w14:paraId="674244BB" w14:textId="77777777" w:rsidR="008F5B5D" w:rsidRDefault="008F5B5D"/>
    <w:p w14:paraId="745398DD" w14:textId="0546A8D9" w:rsidR="000746DA" w:rsidRDefault="008F5B5D" w:rsidP="00912386">
      <w:pPr>
        <w:jc w:val="center"/>
        <w:rPr>
          <w:rFonts w:ascii="Times New Roman" w:hAnsi="Times New Roman"/>
          <w:b/>
          <w:bCs/>
          <w:i/>
          <w:sz w:val="32"/>
          <w:szCs w:val="32"/>
          <w:u w:val="single"/>
        </w:rPr>
      </w:pPr>
      <w:r>
        <w:rPr>
          <w:rFonts w:ascii="Cambria" w:eastAsia="Times New Roman" w:hAnsi="Cambria"/>
          <w:b/>
          <w:i/>
          <w:sz w:val="52"/>
        </w:rPr>
        <w:br w:type="page"/>
      </w:r>
    </w:p>
    <w:p w14:paraId="02C8439C" w14:textId="57E2355E" w:rsidR="00AD7FA9" w:rsidRPr="00AF544C" w:rsidRDefault="00AD7FA9" w:rsidP="00912386">
      <w:pPr>
        <w:jc w:val="center"/>
        <w:rPr>
          <w:rFonts w:ascii="Times New Roman" w:hAnsi="Times New Roman"/>
          <w:b/>
          <w:bCs/>
          <w:i/>
          <w:sz w:val="32"/>
          <w:szCs w:val="32"/>
          <w:u w:val="single"/>
        </w:rPr>
      </w:pPr>
      <w:r w:rsidRPr="00AF544C">
        <w:rPr>
          <w:rFonts w:ascii="Times New Roman" w:hAnsi="Times New Roman"/>
          <w:b/>
          <w:bCs/>
          <w:i/>
          <w:sz w:val="32"/>
          <w:szCs w:val="32"/>
          <w:u w:val="single"/>
        </w:rPr>
        <w:lastRenderedPageBreak/>
        <w:t>Bíl</w:t>
      </w:r>
      <w:r w:rsidR="00C82729" w:rsidRPr="00AF544C">
        <w:rPr>
          <w:rFonts w:ascii="Times New Roman" w:hAnsi="Times New Roman"/>
          <w:b/>
          <w:bCs/>
          <w:i/>
          <w:sz w:val="32"/>
          <w:szCs w:val="32"/>
          <w:u w:val="single"/>
        </w:rPr>
        <w:t>ý</w:t>
      </w:r>
      <w:r w:rsidRPr="00AF544C">
        <w:rPr>
          <w:rFonts w:ascii="Times New Roman" w:hAnsi="Times New Roman"/>
          <w:b/>
          <w:bCs/>
          <w:i/>
          <w:sz w:val="32"/>
          <w:szCs w:val="32"/>
          <w:u w:val="single"/>
        </w:rPr>
        <w:t xml:space="preserve"> Váh</w:t>
      </w:r>
    </w:p>
    <w:p w14:paraId="3E104AF7" w14:textId="4D13E46A" w:rsidR="00AD7FA9" w:rsidRPr="00AF544C" w:rsidRDefault="00AD7FA9" w:rsidP="003568E5">
      <w:pPr>
        <w:spacing w:before="100" w:after="100" w:line="240" w:lineRule="auto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AF544C">
        <w:rPr>
          <w:rFonts w:ascii="Times New Roman" w:hAnsi="Times New Roman"/>
          <w:sz w:val="24"/>
          <w:szCs w:val="24"/>
        </w:rPr>
        <w:t>Bíl</w:t>
      </w:r>
      <w:r w:rsidR="00C82729" w:rsidRPr="00AF544C">
        <w:rPr>
          <w:rFonts w:ascii="Times New Roman" w:hAnsi="Times New Roman"/>
          <w:sz w:val="24"/>
          <w:szCs w:val="24"/>
        </w:rPr>
        <w:t>ý</w:t>
      </w:r>
      <w:r w:rsidRPr="00AF544C">
        <w:rPr>
          <w:rFonts w:ascii="Times New Roman" w:hAnsi="Times New Roman"/>
          <w:sz w:val="24"/>
          <w:szCs w:val="24"/>
        </w:rPr>
        <w:t xml:space="preserve"> Váh (</w:t>
      </w:r>
      <w:r w:rsidRPr="00AF544C">
        <w:rPr>
          <w:rFonts w:ascii="Times New Roman" w:hAnsi="Times New Roman"/>
          <w:i/>
          <w:iCs/>
          <w:sz w:val="24"/>
          <w:szCs w:val="24"/>
        </w:rPr>
        <w:t xml:space="preserve">slovensky </w:t>
      </w:r>
      <w:proofErr w:type="spellStart"/>
      <w:r w:rsidRPr="00AF544C">
        <w:rPr>
          <w:rFonts w:ascii="Times New Roman" w:hAnsi="Times New Roman"/>
          <w:i/>
          <w:iCs/>
          <w:sz w:val="24"/>
          <w:szCs w:val="24"/>
        </w:rPr>
        <w:t>Biely</w:t>
      </w:r>
      <w:proofErr w:type="spellEnd"/>
      <w:r w:rsidRPr="00AF544C">
        <w:rPr>
          <w:rFonts w:ascii="Times New Roman" w:hAnsi="Times New Roman"/>
          <w:i/>
          <w:iCs/>
          <w:sz w:val="24"/>
          <w:szCs w:val="24"/>
        </w:rPr>
        <w:t xml:space="preserve"> Váh</w:t>
      </w:r>
      <w:r w:rsidRPr="00AF544C">
        <w:rPr>
          <w:rFonts w:ascii="Times New Roman" w:hAnsi="Times New Roman"/>
          <w:sz w:val="24"/>
          <w:szCs w:val="24"/>
        </w:rPr>
        <w:t>)</w:t>
      </w:r>
      <w:r w:rsidR="00AF544C">
        <w:rPr>
          <w:rFonts w:ascii="Times New Roman" w:hAnsi="Times New Roman"/>
          <w:sz w:val="24"/>
          <w:szCs w:val="24"/>
        </w:rPr>
        <w:t xml:space="preserve"> </w:t>
      </w:r>
      <w:r w:rsidRPr="00AF544C">
        <w:rPr>
          <w:rFonts w:ascii="Times New Roman" w:hAnsi="Times New Roman"/>
          <w:sz w:val="24"/>
          <w:szCs w:val="24"/>
        </w:rPr>
        <w:t xml:space="preserve">je </w:t>
      </w:r>
      <w:hyperlink r:id="rId7" w:tooltip="Řeka" w:history="1">
        <w:r w:rsidRPr="00AF544C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</w:rPr>
          <w:t>řeka</w:t>
        </w:r>
      </w:hyperlink>
      <w:r w:rsidRPr="00AF544C">
        <w:rPr>
          <w:rFonts w:ascii="Times New Roman" w:hAnsi="Times New Roman"/>
          <w:sz w:val="24"/>
          <w:szCs w:val="24"/>
        </w:rPr>
        <w:t xml:space="preserve"> na severu </w:t>
      </w:r>
      <w:hyperlink r:id="rId8" w:tooltip="Slovensko" w:history="1">
        <w:r w:rsidRPr="00AF544C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</w:rPr>
          <w:t>Slovenska</w:t>
        </w:r>
      </w:hyperlink>
      <w:r w:rsidRPr="00AF544C">
        <w:rPr>
          <w:rFonts w:ascii="Times New Roman" w:hAnsi="Times New Roman"/>
          <w:sz w:val="24"/>
          <w:szCs w:val="24"/>
        </w:rPr>
        <w:t xml:space="preserve">, ve východní části </w:t>
      </w:r>
      <w:hyperlink r:id="rId9" w:tooltip="Liptov" w:history="1">
        <w:proofErr w:type="spellStart"/>
        <w:r w:rsidRPr="00AF544C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</w:rPr>
          <w:t>Liptova</w:t>
        </w:r>
        <w:proofErr w:type="spellEnd"/>
      </w:hyperlink>
      <w:r w:rsidRPr="00AF544C">
        <w:rPr>
          <w:rFonts w:ascii="Times New Roman" w:hAnsi="Times New Roman"/>
          <w:sz w:val="24"/>
          <w:szCs w:val="24"/>
        </w:rPr>
        <w:t xml:space="preserve">, protékající územím okresů </w:t>
      </w:r>
      <w:hyperlink r:id="rId10" w:tooltip="Okres Poprad" w:history="1">
        <w:r w:rsidRPr="00AF544C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</w:rPr>
          <w:t>Poprad</w:t>
        </w:r>
      </w:hyperlink>
      <w:r w:rsidRPr="00AF544C">
        <w:rPr>
          <w:rFonts w:ascii="Times New Roman" w:hAnsi="Times New Roman"/>
          <w:sz w:val="24"/>
          <w:szCs w:val="24"/>
        </w:rPr>
        <w:t xml:space="preserve"> a </w:t>
      </w:r>
      <w:hyperlink r:id="rId11" w:tooltip="Okres Liptovský Mikuláš" w:history="1">
        <w:r w:rsidRPr="00AF544C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</w:rPr>
          <w:t>Liptovský Mikuláš</w:t>
        </w:r>
      </w:hyperlink>
      <w:r w:rsidRPr="00AF544C">
        <w:rPr>
          <w:rFonts w:ascii="Times New Roman" w:hAnsi="Times New Roman"/>
          <w:sz w:val="24"/>
          <w:szCs w:val="24"/>
        </w:rPr>
        <w:t xml:space="preserve">. Je to kratší ze dvou zdrojnic řeky </w:t>
      </w:r>
      <w:hyperlink r:id="rId12" w:tooltip="Váh" w:history="1">
        <w:r w:rsidRPr="00AF544C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</w:rPr>
          <w:t>Váh</w:t>
        </w:r>
      </w:hyperlink>
      <w:r w:rsidRPr="00AF544C">
        <w:rPr>
          <w:rFonts w:ascii="Times New Roman" w:hAnsi="Times New Roman"/>
          <w:sz w:val="24"/>
          <w:szCs w:val="24"/>
        </w:rPr>
        <w:t xml:space="preserve">, měří 30,3 km a je tokem III. řádu. Průměrná lesnatost povodí je 40 %. </w:t>
      </w:r>
    </w:p>
    <w:p w14:paraId="48FAE20D" w14:textId="1419D515" w:rsidR="00912386" w:rsidRPr="00AF544C" w:rsidRDefault="00912386" w:rsidP="003568E5">
      <w:pPr>
        <w:spacing w:before="100" w:after="100" w:line="240" w:lineRule="auto"/>
        <w:rPr>
          <w:rFonts w:ascii="Times New Roman" w:eastAsia="Times New Roman" w:hAnsi="Times New Roman"/>
          <w:i/>
          <w:sz w:val="24"/>
          <w:lang w:eastAsia="cs-CZ"/>
        </w:rPr>
      </w:pPr>
      <w:r w:rsidRPr="00AF544C">
        <w:rPr>
          <w:rFonts w:ascii="Times New Roman" w:eastAsia="Times New Roman" w:hAnsi="Times New Roman"/>
          <w:i/>
          <w:sz w:val="24"/>
          <w:lang w:eastAsia="cs-CZ"/>
        </w:rPr>
        <w:t>(wikipedia.org, kráceno)</w:t>
      </w:r>
    </w:p>
    <w:p w14:paraId="5BBEDBFF" w14:textId="264085D9" w:rsidR="00912386" w:rsidRPr="00AF544C" w:rsidRDefault="003C386A" w:rsidP="00A2565F">
      <w:pPr>
        <w:spacing w:before="100" w:after="100" w:line="240" w:lineRule="auto"/>
        <w:jc w:val="center"/>
        <w:rPr>
          <w:rFonts w:ascii="Times New Roman" w:hAnsi="Times New Roman"/>
          <w:b/>
          <w:bCs/>
          <w:i/>
          <w:sz w:val="32"/>
          <w:szCs w:val="32"/>
          <w:u w:val="single"/>
        </w:rPr>
      </w:pPr>
      <w:r w:rsidRPr="00AF544C">
        <w:rPr>
          <w:rFonts w:ascii="Times New Roman" w:hAnsi="Times New Roman"/>
          <w:b/>
          <w:bCs/>
          <w:i/>
          <w:sz w:val="32"/>
          <w:szCs w:val="32"/>
          <w:u w:val="single"/>
        </w:rPr>
        <w:t>Černý Váh</w:t>
      </w:r>
    </w:p>
    <w:p w14:paraId="3A1F7827" w14:textId="77777777" w:rsidR="003C386A" w:rsidRPr="00AF544C" w:rsidRDefault="003C386A" w:rsidP="00A2565F">
      <w:pPr>
        <w:spacing w:before="100" w:after="100" w:line="240" w:lineRule="auto"/>
        <w:rPr>
          <w:rFonts w:ascii="Times New Roman" w:hAnsi="Times New Roman"/>
          <w:sz w:val="24"/>
          <w:szCs w:val="24"/>
        </w:rPr>
      </w:pPr>
      <w:r w:rsidRPr="00AF544C">
        <w:rPr>
          <w:rFonts w:ascii="Times New Roman" w:hAnsi="Times New Roman"/>
          <w:sz w:val="24"/>
          <w:szCs w:val="24"/>
        </w:rPr>
        <w:t>Černý Váh (</w:t>
      </w:r>
      <w:r w:rsidRPr="00AF544C">
        <w:rPr>
          <w:rFonts w:ascii="Times New Roman" w:hAnsi="Times New Roman"/>
          <w:i/>
          <w:iCs/>
          <w:sz w:val="24"/>
          <w:szCs w:val="24"/>
        </w:rPr>
        <w:t xml:space="preserve">slovensky </w:t>
      </w:r>
      <w:proofErr w:type="spellStart"/>
      <w:r w:rsidRPr="00AF544C">
        <w:rPr>
          <w:rFonts w:ascii="Times New Roman" w:hAnsi="Times New Roman"/>
          <w:i/>
          <w:iCs/>
          <w:sz w:val="24"/>
          <w:szCs w:val="24"/>
        </w:rPr>
        <w:t>Čierny</w:t>
      </w:r>
      <w:proofErr w:type="spellEnd"/>
      <w:r w:rsidRPr="00AF544C">
        <w:rPr>
          <w:rFonts w:ascii="Times New Roman" w:hAnsi="Times New Roman"/>
          <w:i/>
          <w:iCs/>
          <w:sz w:val="24"/>
          <w:szCs w:val="24"/>
        </w:rPr>
        <w:t xml:space="preserve"> Vá</w:t>
      </w:r>
      <w:r w:rsidRPr="00AF544C">
        <w:rPr>
          <w:rStyle w:val="cizojazycne"/>
          <w:rFonts w:ascii="Times New Roman" w:hAnsi="Times New Roman"/>
          <w:i/>
          <w:iCs/>
          <w:sz w:val="24"/>
          <w:szCs w:val="24"/>
        </w:rPr>
        <w:t>h</w:t>
      </w:r>
      <w:r w:rsidRPr="00AF544C">
        <w:rPr>
          <w:rFonts w:ascii="Times New Roman" w:hAnsi="Times New Roman"/>
          <w:sz w:val="24"/>
          <w:szCs w:val="24"/>
        </w:rPr>
        <w:t xml:space="preserve">) je delší ze dvou </w:t>
      </w:r>
      <w:hyperlink r:id="rId13" w:tooltip="Zdrojnice" w:history="1">
        <w:r w:rsidRPr="00AF544C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</w:rPr>
          <w:t>zdrojnic</w:t>
        </w:r>
      </w:hyperlink>
      <w:r w:rsidRPr="00AF544C">
        <w:rPr>
          <w:rFonts w:ascii="Times New Roman" w:hAnsi="Times New Roman"/>
          <w:sz w:val="24"/>
          <w:szCs w:val="24"/>
        </w:rPr>
        <w:t xml:space="preserve"> </w:t>
      </w:r>
      <w:hyperlink r:id="rId14" w:tooltip="Slovensko" w:history="1">
        <w:r w:rsidRPr="00AF544C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</w:rPr>
          <w:t>slovenské</w:t>
        </w:r>
      </w:hyperlink>
      <w:r w:rsidRPr="00AF544C">
        <w:rPr>
          <w:rFonts w:ascii="Times New Roman" w:hAnsi="Times New Roman"/>
          <w:sz w:val="24"/>
          <w:szCs w:val="24"/>
        </w:rPr>
        <w:t xml:space="preserve"> řeky </w:t>
      </w:r>
      <w:hyperlink r:id="rId15" w:tooltip="Váh" w:history="1">
        <w:r w:rsidRPr="00AF544C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</w:rPr>
          <w:t>Váh</w:t>
        </w:r>
      </w:hyperlink>
      <w:r w:rsidRPr="00AF544C">
        <w:rPr>
          <w:rFonts w:ascii="Times New Roman" w:hAnsi="Times New Roman"/>
          <w:sz w:val="24"/>
          <w:szCs w:val="24"/>
        </w:rPr>
        <w:t>. Měří 39 </w:t>
      </w:r>
      <w:hyperlink r:id="rId16" w:tooltip="Kilometr" w:history="1">
        <w:r w:rsidRPr="00AF544C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</w:rPr>
          <w:t>km</w:t>
        </w:r>
      </w:hyperlink>
      <w:r w:rsidRPr="00AF544C">
        <w:rPr>
          <w:rFonts w:ascii="Times New Roman" w:hAnsi="Times New Roman"/>
          <w:sz w:val="24"/>
          <w:szCs w:val="24"/>
        </w:rPr>
        <w:t xml:space="preserve">. Pramení v </w:t>
      </w:r>
      <w:hyperlink r:id="rId17" w:tooltip="Nízké Tatry" w:history="1">
        <w:r w:rsidRPr="00AF544C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</w:rPr>
          <w:t>Nízkých Tatrách</w:t>
        </w:r>
      </w:hyperlink>
      <w:r w:rsidRPr="00AF544C">
        <w:rPr>
          <w:rFonts w:ascii="Times New Roman" w:hAnsi="Times New Roman"/>
          <w:sz w:val="24"/>
          <w:szCs w:val="24"/>
        </w:rPr>
        <w:t xml:space="preserve"> v </w:t>
      </w:r>
      <w:hyperlink r:id="rId18" w:tooltip="Nadmořská výška" w:history="1">
        <w:r w:rsidRPr="00AF544C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</w:rPr>
          <w:t>nadmořské výšce</w:t>
        </w:r>
      </w:hyperlink>
      <w:r w:rsidRPr="00AF544C">
        <w:rPr>
          <w:rFonts w:ascii="Times New Roman" w:hAnsi="Times New Roman"/>
          <w:sz w:val="24"/>
          <w:szCs w:val="24"/>
        </w:rPr>
        <w:t xml:space="preserve"> asi 1680 </w:t>
      </w:r>
      <w:hyperlink r:id="rId19" w:tooltip="Metr" w:history="1">
        <w:r w:rsidRPr="00AF544C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</w:rPr>
          <w:t>m</w:t>
        </w:r>
      </w:hyperlink>
      <w:r w:rsidRPr="00AF544C">
        <w:rPr>
          <w:rFonts w:ascii="Times New Roman" w:hAnsi="Times New Roman"/>
          <w:sz w:val="24"/>
          <w:szCs w:val="24"/>
        </w:rPr>
        <w:t xml:space="preserve"> na úbočí vrchu </w:t>
      </w:r>
      <w:hyperlink r:id="rId20" w:tooltip="Kráľova hoľa" w:history="1">
        <w:proofErr w:type="spellStart"/>
        <w:r w:rsidRPr="00AF544C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</w:rPr>
          <w:t>Kráľova</w:t>
        </w:r>
        <w:proofErr w:type="spellEnd"/>
        <w:r w:rsidRPr="00AF544C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AF544C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</w:rPr>
          <w:t>hoľa</w:t>
        </w:r>
        <w:proofErr w:type="spellEnd"/>
      </w:hyperlink>
      <w:r w:rsidRPr="00AF544C">
        <w:rPr>
          <w:rFonts w:ascii="Times New Roman" w:hAnsi="Times New Roman"/>
          <w:sz w:val="24"/>
          <w:szCs w:val="24"/>
        </w:rPr>
        <w:t xml:space="preserve"> .</w:t>
      </w:r>
    </w:p>
    <w:p w14:paraId="6797915A" w14:textId="702F5F34" w:rsidR="00A2565F" w:rsidRPr="00AF544C" w:rsidRDefault="00AE57F1" w:rsidP="00A2565F">
      <w:pPr>
        <w:spacing w:before="100" w:after="100" w:line="240" w:lineRule="auto"/>
        <w:rPr>
          <w:rFonts w:ascii="Times New Roman" w:eastAsia="Times New Roman" w:hAnsi="Times New Roman"/>
          <w:i/>
          <w:sz w:val="24"/>
          <w:lang w:eastAsia="cs-CZ"/>
        </w:rPr>
      </w:pPr>
      <w:r w:rsidRPr="00AF544C">
        <w:rPr>
          <w:rFonts w:ascii="Times New Roman" w:eastAsia="Times New Roman" w:hAnsi="Times New Roman"/>
          <w:i/>
          <w:sz w:val="28"/>
          <w:szCs w:val="28"/>
          <w:lang w:eastAsia="cs-CZ"/>
        </w:rPr>
        <w:t>(</w:t>
      </w:r>
      <w:r w:rsidR="00A2565F" w:rsidRPr="00AF544C">
        <w:rPr>
          <w:rFonts w:ascii="Times New Roman" w:eastAsia="Times New Roman" w:hAnsi="Times New Roman"/>
          <w:i/>
          <w:sz w:val="24"/>
          <w:lang w:eastAsia="cs-CZ"/>
        </w:rPr>
        <w:t>wikipedia.org, kráceno)</w:t>
      </w:r>
    </w:p>
    <w:p w14:paraId="75CD0F35" w14:textId="7C5DBC4B" w:rsidR="003C386A" w:rsidRPr="00AF544C" w:rsidRDefault="003C386A" w:rsidP="003C386A">
      <w:pPr>
        <w:spacing w:before="100" w:after="100" w:line="240" w:lineRule="auto"/>
        <w:jc w:val="center"/>
        <w:rPr>
          <w:rFonts w:ascii="Times New Roman" w:hAnsi="Times New Roman"/>
          <w:b/>
          <w:bCs/>
          <w:i/>
          <w:sz w:val="32"/>
          <w:szCs w:val="32"/>
          <w:u w:val="single"/>
        </w:rPr>
      </w:pPr>
      <w:r w:rsidRPr="00AF544C">
        <w:rPr>
          <w:rFonts w:ascii="Times New Roman" w:hAnsi="Times New Roman"/>
          <w:b/>
          <w:bCs/>
          <w:i/>
          <w:sz w:val="32"/>
          <w:szCs w:val="32"/>
          <w:u w:val="single"/>
        </w:rPr>
        <w:t>Váh</w:t>
      </w:r>
    </w:p>
    <w:p w14:paraId="6764B364" w14:textId="77777777" w:rsidR="003C386A" w:rsidRPr="00AF544C" w:rsidRDefault="003C386A" w:rsidP="003C386A">
      <w:pPr>
        <w:spacing w:before="100" w:after="100" w:line="240" w:lineRule="auto"/>
        <w:rPr>
          <w:rFonts w:ascii="Times New Roman" w:hAnsi="Times New Roman"/>
          <w:sz w:val="24"/>
          <w:szCs w:val="24"/>
        </w:rPr>
      </w:pPr>
      <w:r w:rsidRPr="00AF544C">
        <w:rPr>
          <w:rFonts w:ascii="Times New Roman" w:hAnsi="Times New Roman"/>
          <w:sz w:val="24"/>
          <w:szCs w:val="24"/>
        </w:rPr>
        <w:t xml:space="preserve">Váh je nejdelší </w:t>
      </w:r>
      <w:hyperlink r:id="rId21" w:tooltip="Řeka" w:history="1">
        <w:r w:rsidRPr="00AF544C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</w:rPr>
          <w:t>řeka</w:t>
        </w:r>
      </w:hyperlink>
      <w:r w:rsidRPr="00AF544C">
        <w:rPr>
          <w:rFonts w:ascii="Times New Roman" w:hAnsi="Times New Roman"/>
          <w:sz w:val="24"/>
          <w:szCs w:val="24"/>
        </w:rPr>
        <w:t xml:space="preserve"> </w:t>
      </w:r>
      <w:hyperlink r:id="rId22" w:tooltip="Slovensko" w:history="1">
        <w:r w:rsidRPr="00AF544C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</w:rPr>
          <w:t>Slovenska</w:t>
        </w:r>
      </w:hyperlink>
      <w:r w:rsidRPr="00AF544C">
        <w:rPr>
          <w:rFonts w:ascii="Times New Roman" w:hAnsi="Times New Roman"/>
          <w:sz w:val="24"/>
          <w:szCs w:val="24"/>
        </w:rPr>
        <w:t xml:space="preserve">, která protéká čtyřmi </w:t>
      </w:r>
      <w:hyperlink r:id="rId23" w:tooltip="Kraje na Slovensku" w:history="1">
        <w:r w:rsidRPr="00AF544C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</w:rPr>
          <w:t>kraji</w:t>
        </w:r>
      </w:hyperlink>
      <w:r w:rsidRPr="00AF544C">
        <w:rPr>
          <w:rFonts w:ascii="Times New Roman" w:hAnsi="Times New Roman"/>
          <w:sz w:val="24"/>
          <w:szCs w:val="24"/>
        </w:rPr>
        <w:t xml:space="preserve"> (</w:t>
      </w:r>
      <w:hyperlink r:id="rId24" w:tooltip="Žilinský kraj" w:history="1">
        <w:r w:rsidRPr="00AF544C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</w:rPr>
          <w:t>Žilinský</w:t>
        </w:r>
      </w:hyperlink>
      <w:r w:rsidRPr="00AF544C">
        <w:rPr>
          <w:rFonts w:ascii="Times New Roman" w:hAnsi="Times New Roman"/>
          <w:sz w:val="24"/>
          <w:szCs w:val="24"/>
        </w:rPr>
        <w:t xml:space="preserve">, </w:t>
      </w:r>
      <w:hyperlink r:id="rId25" w:tooltip="Trenčínský kraj" w:history="1">
        <w:r w:rsidRPr="00AF544C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</w:rPr>
          <w:t>Trenčínský</w:t>
        </w:r>
      </w:hyperlink>
      <w:r w:rsidRPr="00AF544C">
        <w:rPr>
          <w:rFonts w:ascii="Times New Roman" w:hAnsi="Times New Roman"/>
          <w:sz w:val="24"/>
          <w:szCs w:val="24"/>
        </w:rPr>
        <w:t xml:space="preserve">, </w:t>
      </w:r>
      <w:hyperlink r:id="rId26" w:tooltip="Trnavský kraj" w:history="1">
        <w:r w:rsidRPr="00AF544C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</w:rPr>
          <w:t>Trnavský</w:t>
        </w:r>
      </w:hyperlink>
      <w:r w:rsidRPr="00AF544C">
        <w:rPr>
          <w:rFonts w:ascii="Times New Roman" w:hAnsi="Times New Roman"/>
          <w:sz w:val="24"/>
          <w:szCs w:val="24"/>
        </w:rPr>
        <w:t xml:space="preserve">, </w:t>
      </w:r>
      <w:hyperlink r:id="rId27" w:tooltip="Nitranský kraj" w:history="1">
        <w:r w:rsidRPr="00AF544C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</w:rPr>
          <w:t>Nitranský</w:t>
        </w:r>
      </w:hyperlink>
      <w:r w:rsidRPr="00AF544C">
        <w:rPr>
          <w:rFonts w:ascii="Times New Roman" w:hAnsi="Times New Roman"/>
          <w:sz w:val="24"/>
          <w:szCs w:val="24"/>
        </w:rPr>
        <w:t xml:space="preserve">). Vzniká nedaleko </w:t>
      </w:r>
      <w:hyperlink r:id="rId28" w:tooltip="Kráľova Lehota" w:history="1">
        <w:proofErr w:type="spellStart"/>
        <w:r w:rsidRPr="00AF544C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</w:rPr>
          <w:t>Kráľové</w:t>
        </w:r>
        <w:proofErr w:type="spellEnd"/>
        <w:r w:rsidRPr="00AF544C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AF544C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</w:rPr>
          <w:t>Lehoty</w:t>
        </w:r>
        <w:proofErr w:type="spellEnd"/>
      </w:hyperlink>
      <w:r w:rsidRPr="00AF544C">
        <w:rPr>
          <w:rFonts w:ascii="Times New Roman" w:hAnsi="Times New Roman"/>
          <w:sz w:val="24"/>
          <w:szCs w:val="24"/>
        </w:rPr>
        <w:t>, v </w:t>
      </w:r>
      <w:hyperlink r:id="rId29" w:tooltip="Nadmořská výška" w:history="1">
        <w:r w:rsidRPr="00AF544C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</w:rPr>
          <w:t>nadmořské výšce</w:t>
        </w:r>
      </w:hyperlink>
      <w:r w:rsidRPr="00AF544C">
        <w:rPr>
          <w:rFonts w:ascii="Times New Roman" w:hAnsi="Times New Roman"/>
          <w:sz w:val="24"/>
          <w:szCs w:val="24"/>
        </w:rPr>
        <w:t xml:space="preserve"> 664 </w:t>
      </w:r>
      <w:hyperlink r:id="rId30" w:tooltip="Nadmořská výška" w:history="1">
        <w:r w:rsidRPr="00AF544C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</w:rPr>
          <w:t>m n. m.</w:t>
        </w:r>
      </w:hyperlink>
      <w:r w:rsidRPr="00AF544C">
        <w:rPr>
          <w:rFonts w:ascii="Times New Roman" w:hAnsi="Times New Roman"/>
          <w:sz w:val="24"/>
          <w:szCs w:val="24"/>
        </w:rPr>
        <w:t xml:space="preserve"> </w:t>
      </w:r>
      <w:hyperlink r:id="rId31" w:tooltip="Soutok" w:history="1">
        <w:r w:rsidRPr="00AF544C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</w:rPr>
          <w:t>soutokem</w:t>
        </w:r>
      </w:hyperlink>
      <w:r w:rsidRPr="00AF544C">
        <w:rPr>
          <w:rFonts w:ascii="Times New Roman" w:hAnsi="Times New Roman"/>
          <w:sz w:val="24"/>
          <w:szCs w:val="24"/>
        </w:rPr>
        <w:t xml:space="preserve"> </w:t>
      </w:r>
      <w:hyperlink r:id="rId32" w:tooltip="Biely Váh" w:history="1">
        <w:r w:rsidRPr="00AF544C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</w:rPr>
          <w:t>Bílého</w:t>
        </w:r>
      </w:hyperlink>
      <w:r w:rsidRPr="00AF544C">
        <w:rPr>
          <w:rFonts w:ascii="Times New Roman" w:hAnsi="Times New Roman"/>
          <w:sz w:val="24"/>
          <w:szCs w:val="24"/>
        </w:rPr>
        <w:t xml:space="preserve"> a </w:t>
      </w:r>
      <w:hyperlink r:id="rId33" w:tooltip="Čierny Váh (řeka)" w:history="1">
        <w:r w:rsidRPr="00AF544C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</w:rPr>
          <w:t>Černého Váhu</w:t>
        </w:r>
      </w:hyperlink>
      <w:r w:rsidRPr="00AF544C">
        <w:rPr>
          <w:rFonts w:ascii="Times New Roman" w:hAnsi="Times New Roman"/>
          <w:sz w:val="24"/>
          <w:szCs w:val="24"/>
        </w:rPr>
        <w:t xml:space="preserve">. Jde o levý přítok </w:t>
      </w:r>
      <w:hyperlink r:id="rId34" w:tooltip="Dunaj" w:history="1">
        <w:r w:rsidRPr="00AF544C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</w:rPr>
          <w:t>Dunaje</w:t>
        </w:r>
      </w:hyperlink>
      <w:r w:rsidRPr="00AF544C">
        <w:rPr>
          <w:rFonts w:ascii="Times New Roman" w:hAnsi="Times New Roman"/>
          <w:sz w:val="24"/>
          <w:szCs w:val="24"/>
        </w:rPr>
        <w:t>. Jeho délka činí 403 </w:t>
      </w:r>
      <w:hyperlink r:id="rId35" w:tooltip="Kilometr" w:history="1">
        <w:r w:rsidRPr="00AF544C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</w:rPr>
          <w:t>km</w:t>
        </w:r>
      </w:hyperlink>
      <w:r w:rsidRPr="00AF544C">
        <w:rPr>
          <w:rFonts w:ascii="Times New Roman" w:hAnsi="Times New Roman"/>
          <w:sz w:val="24"/>
          <w:szCs w:val="24"/>
        </w:rPr>
        <w:t xml:space="preserve">. </w:t>
      </w:r>
      <w:hyperlink r:id="rId36" w:tooltip="Povodí" w:history="1">
        <w:r w:rsidRPr="00AF544C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</w:rPr>
          <w:t>Povodí</w:t>
        </w:r>
      </w:hyperlink>
      <w:r w:rsidRPr="00AF544C">
        <w:rPr>
          <w:rFonts w:ascii="Times New Roman" w:hAnsi="Times New Roman"/>
          <w:sz w:val="24"/>
          <w:szCs w:val="24"/>
        </w:rPr>
        <w:t xml:space="preserve"> má rozlohu 10 640 </w:t>
      </w:r>
      <w:hyperlink r:id="rId37" w:tooltip="Kilometr čtvereční" w:history="1">
        <w:r w:rsidRPr="00AF544C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</w:rPr>
          <w:t>km²</w:t>
        </w:r>
      </w:hyperlink>
      <w:r w:rsidRPr="00AF544C">
        <w:rPr>
          <w:rFonts w:ascii="Times New Roman" w:hAnsi="Times New Roman"/>
          <w:sz w:val="24"/>
          <w:szCs w:val="24"/>
        </w:rPr>
        <w:t xml:space="preserve">. </w:t>
      </w:r>
    </w:p>
    <w:p w14:paraId="1D3834D9" w14:textId="632A434C" w:rsidR="003C386A" w:rsidRPr="00AF544C" w:rsidRDefault="003C386A" w:rsidP="003C386A">
      <w:pPr>
        <w:spacing w:before="100" w:after="100" w:line="240" w:lineRule="auto"/>
        <w:rPr>
          <w:rFonts w:ascii="Times New Roman" w:eastAsia="Times New Roman" w:hAnsi="Times New Roman"/>
          <w:i/>
          <w:sz w:val="24"/>
          <w:lang w:eastAsia="cs-CZ"/>
        </w:rPr>
      </w:pPr>
      <w:r w:rsidRPr="00AF544C">
        <w:rPr>
          <w:rFonts w:ascii="Times New Roman" w:eastAsia="Times New Roman" w:hAnsi="Times New Roman"/>
          <w:i/>
          <w:sz w:val="28"/>
          <w:szCs w:val="28"/>
          <w:lang w:eastAsia="cs-CZ"/>
        </w:rPr>
        <w:t>(</w:t>
      </w:r>
      <w:r w:rsidRPr="00AF544C">
        <w:rPr>
          <w:rFonts w:ascii="Times New Roman" w:eastAsia="Times New Roman" w:hAnsi="Times New Roman"/>
          <w:i/>
          <w:sz w:val="24"/>
          <w:lang w:eastAsia="cs-CZ"/>
        </w:rPr>
        <w:t>wikipedia.org, kráceno)</w:t>
      </w:r>
    </w:p>
    <w:p w14:paraId="1050206F" w14:textId="1C8690A5" w:rsidR="003C386A" w:rsidRPr="00AF544C" w:rsidRDefault="00274C10" w:rsidP="003C386A">
      <w:pPr>
        <w:spacing w:before="100" w:after="100" w:line="240" w:lineRule="auto"/>
        <w:jc w:val="center"/>
        <w:rPr>
          <w:rFonts w:ascii="Times New Roman" w:hAnsi="Times New Roman"/>
          <w:b/>
          <w:bCs/>
          <w:i/>
          <w:sz w:val="32"/>
          <w:szCs w:val="32"/>
          <w:u w:val="single"/>
        </w:rPr>
      </w:pPr>
      <w:r w:rsidRPr="00AF544C">
        <w:rPr>
          <w:rFonts w:ascii="Times New Roman" w:hAnsi="Times New Roman"/>
          <w:b/>
          <w:bCs/>
          <w:i/>
          <w:sz w:val="32"/>
          <w:szCs w:val="32"/>
          <w:u w:val="single"/>
        </w:rPr>
        <w:t>Orava</w:t>
      </w:r>
    </w:p>
    <w:p w14:paraId="4181D3F1" w14:textId="77777777" w:rsidR="00274C10" w:rsidRPr="00AF544C" w:rsidRDefault="00274C10" w:rsidP="003C386A">
      <w:pPr>
        <w:spacing w:before="100" w:after="100" w:line="240" w:lineRule="auto"/>
        <w:rPr>
          <w:rFonts w:ascii="Times New Roman" w:hAnsi="Times New Roman"/>
          <w:sz w:val="24"/>
          <w:szCs w:val="24"/>
        </w:rPr>
      </w:pPr>
      <w:r w:rsidRPr="00AF544C">
        <w:rPr>
          <w:rFonts w:ascii="Times New Roman" w:hAnsi="Times New Roman"/>
          <w:sz w:val="24"/>
          <w:szCs w:val="24"/>
        </w:rPr>
        <w:t xml:space="preserve">Orava je </w:t>
      </w:r>
      <w:hyperlink r:id="rId38" w:tooltip="Řeka" w:history="1">
        <w:r w:rsidRPr="00AF544C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</w:rPr>
          <w:t>řeka</w:t>
        </w:r>
      </w:hyperlink>
      <w:r w:rsidRPr="00AF544C">
        <w:rPr>
          <w:rFonts w:ascii="Times New Roman" w:hAnsi="Times New Roman"/>
          <w:sz w:val="24"/>
          <w:szCs w:val="24"/>
        </w:rPr>
        <w:t xml:space="preserve"> na severozápadním </w:t>
      </w:r>
      <w:hyperlink r:id="rId39" w:tooltip="Slovensko" w:history="1">
        <w:r w:rsidRPr="00AF544C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</w:rPr>
          <w:t>Slovensku</w:t>
        </w:r>
      </w:hyperlink>
      <w:r w:rsidRPr="00AF544C">
        <w:rPr>
          <w:rFonts w:ascii="Times New Roman" w:hAnsi="Times New Roman"/>
          <w:sz w:val="24"/>
          <w:szCs w:val="24"/>
        </w:rPr>
        <w:t xml:space="preserve"> v historickém regionu </w:t>
      </w:r>
      <w:hyperlink r:id="rId40" w:tooltip="Orava (region)" w:history="1">
        <w:r w:rsidRPr="00AF544C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</w:rPr>
          <w:t>Orava</w:t>
        </w:r>
      </w:hyperlink>
      <w:r w:rsidRPr="00AF544C">
        <w:rPr>
          <w:rFonts w:ascii="Times New Roman" w:hAnsi="Times New Roman"/>
          <w:sz w:val="24"/>
          <w:szCs w:val="24"/>
        </w:rPr>
        <w:t>. Je 60,3 </w:t>
      </w:r>
      <w:hyperlink r:id="rId41" w:tooltip="Kilometr" w:history="1">
        <w:r w:rsidRPr="00AF544C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</w:rPr>
          <w:t>km</w:t>
        </w:r>
      </w:hyperlink>
      <w:r w:rsidRPr="00AF544C">
        <w:rPr>
          <w:rFonts w:ascii="Times New Roman" w:hAnsi="Times New Roman"/>
          <w:sz w:val="24"/>
          <w:szCs w:val="24"/>
        </w:rPr>
        <w:t xml:space="preserve"> dlouhá a její povodí má rozlohu 1991,8 </w:t>
      </w:r>
      <w:hyperlink r:id="rId42" w:tooltip="Kilometr čtvereční" w:history="1">
        <w:r w:rsidRPr="00AF544C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</w:rPr>
          <w:t>km²</w:t>
        </w:r>
      </w:hyperlink>
      <w:r w:rsidRPr="00AF544C">
        <w:rPr>
          <w:rFonts w:ascii="Times New Roman" w:hAnsi="Times New Roman"/>
          <w:sz w:val="24"/>
          <w:szCs w:val="24"/>
        </w:rPr>
        <w:t xml:space="preserve">. Část toku je vyhlášena za chráněný areál </w:t>
      </w:r>
      <w:hyperlink r:id="rId43" w:tooltip="Rieka Orava" w:history="1">
        <w:proofErr w:type="spellStart"/>
        <w:r w:rsidRPr="00AF544C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</w:rPr>
          <w:t>Rieka</w:t>
        </w:r>
        <w:proofErr w:type="spellEnd"/>
        <w:r w:rsidRPr="00AF544C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</w:rPr>
          <w:t xml:space="preserve"> Orava</w:t>
        </w:r>
      </w:hyperlink>
      <w:r w:rsidRPr="00AF544C">
        <w:rPr>
          <w:rFonts w:ascii="Times New Roman" w:hAnsi="Times New Roman"/>
          <w:sz w:val="24"/>
          <w:szCs w:val="24"/>
        </w:rPr>
        <w:t xml:space="preserve">. </w:t>
      </w:r>
    </w:p>
    <w:p w14:paraId="24B2D9E4" w14:textId="27A008E4" w:rsidR="003C386A" w:rsidRPr="00AF544C" w:rsidRDefault="003C386A" w:rsidP="003C386A">
      <w:pPr>
        <w:spacing w:before="100" w:after="100" w:line="240" w:lineRule="auto"/>
        <w:rPr>
          <w:rFonts w:ascii="Times New Roman" w:eastAsia="Times New Roman" w:hAnsi="Times New Roman"/>
          <w:i/>
          <w:sz w:val="24"/>
          <w:lang w:eastAsia="cs-CZ"/>
        </w:rPr>
      </w:pPr>
      <w:r w:rsidRPr="00AF544C">
        <w:rPr>
          <w:rFonts w:ascii="Times New Roman" w:eastAsia="Times New Roman" w:hAnsi="Times New Roman"/>
          <w:i/>
          <w:sz w:val="28"/>
          <w:szCs w:val="28"/>
          <w:lang w:eastAsia="cs-CZ"/>
        </w:rPr>
        <w:t>(</w:t>
      </w:r>
      <w:r w:rsidRPr="00AF544C">
        <w:rPr>
          <w:rFonts w:ascii="Times New Roman" w:eastAsia="Times New Roman" w:hAnsi="Times New Roman"/>
          <w:i/>
          <w:sz w:val="24"/>
          <w:lang w:eastAsia="cs-CZ"/>
        </w:rPr>
        <w:t>wikipedia.org, kráceno)</w:t>
      </w:r>
    </w:p>
    <w:p w14:paraId="6464458D" w14:textId="77777777" w:rsidR="003C386A" w:rsidRPr="00AF544C" w:rsidRDefault="003C386A" w:rsidP="00A2565F">
      <w:pPr>
        <w:spacing w:before="100" w:after="100" w:line="240" w:lineRule="auto"/>
        <w:rPr>
          <w:rFonts w:ascii="Times New Roman" w:eastAsia="Times New Roman" w:hAnsi="Times New Roman"/>
          <w:i/>
          <w:sz w:val="24"/>
          <w:lang w:eastAsia="cs-CZ"/>
        </w:rPr>
      </w:pPr>
    </w:p>
    <w:p w14:paraId="3CB00FD3" w14:textId="0D11C2A7" w:rsidR="00A2565F" w:rsidRPr="0014237F" w:rsidRDefault="00AF544C" w:rsidP="00A2565F">
      <w:pPr>
        <w:spacing w:before="100" w:after="10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  <w:r w:rsidRPr="0014237F">
        <w:rPr>
          <w:rFonts w:ascii="Times New Roman" w:eastAsia="Times New Roman" w:hAnsi="Times New Roman"/>
          <w:sz w:val="24"/>
          <w:szCs w:val="20"/>
          <w:lang w:eastAsia="cs-CZ"/>
        </w:rPr>
        <w:t>V plánu tábora je sjetí jednoho úseku Bílého a Černého Váhu,</w:t>
      </w:r>
      <w:r w:rsidR="0014237F" w:rsidRPr="0014237F">
        <w:rPr>
          <w:rFonts w:ascii="Times New Roman" w:eastAsia="Times New Roman" w:hAnsi="Times New Roman"/>
          <w:sz w:val="24"/>
          <w:szCs w:val="20"/>
          <w:lang w:eastAsia="cs-CZ"/>
        </w:rPr>
        <w:t xml:space="preserve"> dvou úseků Váhu (bez přehrad) a většiny toku řeky Oravy.</w:t>
      </w:r>
    </w:p>
    <w:p w14:paraId="495BDB3B" w14:textId="77777777" w:rsidR="00A2565F" w:rsidRPr="00AF544C" w:rsidRDefault="00A2565F" w:rsidP="00A2565F">
      <w:pPr>
        <w:spacing w:before="100" w:after="100" w:line="240" w:lineRule="auto"/>
        <w:jc w:val="center"/>
        <w:rPr>
          <w:rFonts w:ascii="Times New Roman" w:eastAsia="Times New Roman" w:hAnsi="Times New Roman"/>
          <w:sz w:val="28"/>
          <w:lang w:eastAsia="cs-CZ"/>
        </w:rPr>
      </w:pPr>
    </w:p>
    <w:p w14:paraId="63F64E82" w14:textId="77777777" w:rsidR="009B62B4" w:rsidRPr="00AF544C" w:rsidRDefault="000746DA" w:rsidP="009B62B4">
      <w:pPr>
        <w:spacing w:before="100" w:after="100" w:line="240" w:lineRule="auto"/>
        <w:rPr>
          <w:rFonts w:ascii="Times New Roman" w:eastAsia="Times New Roman" w:hAnsi="Times New Roman"/>
          <w:sz w:val="24"/>
          <w:lang w:eastAsia="cs-CZ"/>
        </w:rPr>
      </w:pPr>
      <w:r w:rsidRPr="00AF544C">
        <w:rPr>
          <w:rFonts w:ascii="Times New Roman" w:eastAsia="Times New Roman" w:hAnsi="Times New Roman"/>
          <w:b/>
          <w:sz w:val="28"/>
          <w:u w:val="single"/>
          <w:lang w:eastAsia="cs-CZ"/>
        </w:rPr>
        <w:br w:type="page"/>
      </w:r>
      <w:r w:rsidR="009B62B4" w:rsidRPr="00AF544C">
        <w:rPr>
          <w:rFonts w:ascii="Times New Roman" w:eastAsia="Times New Roman" w:hAnsi="Times New Roman"/>
          <w:b/>
          <w:sz w:val="28"/>
          <w:u w:val="single"/>
          <w:lang w:eastAsia="cs-CZ"/>
        </w:rPr>
        <w:lastRenderedPageBreak/>
        <w:t>Co si  s sebou zabalit:</w:t>
      </w:r>
    </w:p>
    <w:p w14:paraId="7B2EB687" w14:textId="77777777" w:rsidR="009B62B4" w:rsidRPr="00AF544C" w:rsidRDefault="009B62B4" w:rsidP="009B62B4">
      <w:pPr>
        <w:spacing w:before="100" w:after="100" w:line="240" w:lineRule="auto"/>
        <w:rPr>
          <w:rFonts w:ascii="Times New Roman" w:eastAsia="Times New Roman" w:hAnsi="Times New Roman"/>
          <w:sz w:val="24"/>
          <w:lang w:eastAsia="cs-CZ"/>
        </w:rPr>
        <w:sectPr w:rsidR="009B62B4" w:rsidRPr="00AF544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A1D490F" w14:textId="5392FA16" w:rsidR="00FA47E8" w:rsidRPr="00AF544C" w:rsidRDefault="003568E5" w:rsidP="009B62B4">
      <w:pPr>
        <w:spacing w:before="100" w:after="100" w:line="240" w:lineRule="auto"/>
        <w:rPr>
          <w:rFonts w:ascii="Times New Roman" w:eastAsia="Times New Roman" w:hAnsi="Times New Roman"/>
          <w:sz w:val="24"/>
          <w:lang w:eastAsia="cs-CZ"/>
        </w:rPr>
        <w:sectPr w:rsidR="00FA47E8" w:rsidRPr="00AF544C" w:rsidSect="009B62B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AF544C">
        <w:rPr>
          <w:rFonts w:ascii="Times New Roman" w:eastAsia="Times New Roman" w:hAnsi="Times New Roman"/>
          <w:sz w:val="24"/>
          <w:lang w:eastAsia="cs-CZ"/>
        </w:rPr>
        <w:t>lodní pytel</w:t>
      </w:r>
      <w:r w:rsidR="00FF4B51">
        <w:rPr>
          <w:rFonts w:ascii="Times New Roman" w:eastAsia="Times New Roman" w:hAnsi="Times New Roman"/>
          <w:sz w:val="24"/>
          <w:lang w:eastAsia="cs-CZ"/>
        </w:rPr>
        <w:t xml:space="preserve"> či sportovní tašku, </w:t>
      </w:r>
      <w:r w:rsidR="00B3434B" w:rsidRPr="00AF544C">
        <w:rPr>
          <w:rFonts w:ascii="Times New Roman" w:eastAsia="Times New Roman" w:hAnsi="Times New Roman"/>
          <w:sz w:val="24"/>
          <w:lang w:eastAsia="cs-CZ"/>
        </w:rPr>
        <w:t xml:space="preserve">kam se vše vejde – </w:t>
      </w:r>
      <w:r w:rsidRPr="00AF544C">
        <w:rPr>
          <w:rFonts w:ascii="Times New Roman" w:eastAsia="Times New Roman" w:hAnsi="Times New Roman"/>
          <w:sz w:val="24"/>
          <w:lang w:eastAsia="cs-CZ"/>
        </w:rPr>
        <w:t>(včetně batůžku na cestu)</w:t>
      </w:r>
      <w:r w:rsidR="00B3434B" w:rsidRPr="00AF544C">
        <w:rPr>
          <w:rFonts w:ascii="Times New Roman" w:eastAsia="Times New Roman" w:hAnsi="Times New Roman"/>
          <w:sz w:val="24"/>
          <w:lang w:eastAsia="cs-CZ"/>
        </w:rPr>
        <w:br/>
        <w:t>zásobu igelitových tašek na mokré či špinavé oblečení</w:t>
      </w:r>
      <w:r w:rsidR="009B62B4" w:rsidRPr="00AF544C">
        <w:rPr>
          <w:rFonts w:ascii="Times New Roman" w:eastAsia="Times New Roman" w:hAnsi="Times New Roman"/>
          <w:sz w:val="24"/>
          <w:lang w:eastAsia="cs-CZ"/>
        </w:rPr>
        <w:br/>
        <w:t>stan, tyče, kolíky – do dvojice (viz. níže)</w:t>
      </w:r>
      <w:r w:rsidR="009B62B4" w:rsidRPr="00AF544C">
        <w:rPr>
          <w:rFonts w:ascii="Times New Roman" w:eastAsia="Times New Roman" w:hAnsi="Times New Roman"/>
          <w:sz w:val="24"/>
          <w:lang w:eastAsia="cs-CZ"/>
        </w:rPr>
        <w:br/>
        <w:t>spacák, karimatka</w:t>
      </w:r>
      <w:r w:rsidR="009B62B4" w:rsidRPr="00AF544C">
        <w:rPr>
          <w:rFonts w:ascii="Times New Roman" w:eastAsia="Times New Roman" w:hAnsi="Times New Roman"/>
          <w:sz w:val="24"/>
          <w:lang w:eastAsia="cs-CZ"/>
        </w:rPr>
        <w:br/>
        <w:t>baterka, pláštěnka</w:t>
      </w:r>
      <w:r w:rsidR="009B62B4" w:rsidRPr="00AF544C">
        <w:rPr>
          <w:rFonts w:ascii="Times New Roman" w:eastAsia="Times New Roman" w:hAnsi="Times New Roman"/>
          <w:sz w:val="24"/>
          <w:lang w:eastAsia="cs-CZ"/>
        </w:rPr>
        <w:br/>
        <w:t>ešus (nerezová nebo plastová miska</w:t>
      </w:r>
      <w:r w:rsidR="00F97F21" w:rsidRPr="00AF544C">
        <w:rPr>
          <w:rFonts w:ascii="Times New Roman" w:eastAsia="Times New Roman" w:hAnsi="Times New Roman"/>
          <w:sz w:val="24"/>
          <w:lang w:eastAsia="cs-CZ"/>
        </w:rPr>
        <w:t xml:space="preserve"> s drž</w:t>
      </w:r>
      <w:r w:rsidR="00E36D1F" w:rsidRPr="00AF544C">
        <w:rPr>
          <w:rFonts w:ascii="Times New Roman" w:eastAsia="Times New Roman" w:hAnsi="Times New Roman"/>
          <w:sz w:val="24"/>
          <w:lang w:eastAsia="cs-CZ"/>
        </w:rPr>
        <w:t>adlem, jídlo je horké!</w:t>
      </w:r>
      <w:r w:rsidR="009B62B4" w:rsidRPr="00AF544C">
        <w:rPr>
          <w:rFonts w:ascii="Times New Roman" w:eastAsia="Times New Roman" w:hAnsi="Times New Roman"/>
          <w:sz w:val="24"/>
          <w:lang w:eastAsia="cs-CZ"/>
        </w:rPr>
        <w:t>), lžíce, hrneček, zavírací nůž</w:t>
      </w:r>
      <w:r w:rsidR="009B62B4" w:rsidRPr="00AF544C">
        <w:rPr>
          <w:rFonts w:ascii="Times New Roman" w:eastAsia="Times New Roman" w:hAnsi="Times New Roman"/>
          <w:sz w:val="24"/>
          <w:lang w:eastAsia="cs-CZ"/>
        </w:rPr>
        <w:br/>
        <w:t>psací potřeby a blok</w:t>
      </w:r>
      <w:r w:rsidR="009B62B4" w:rsidRPr="00AF544C">
        <w:rPr>
          <w:rFonts w:ascii="Times New Roman" w:eastAsia="Times New Roman" w:hAnsi="Times New Roman"/>
          <w:sz w:val="24"/>
          <w:lang w:eastAsia="cs-CZ"/>
        </w:rPr>
        <w:br/>
        <w:t>boty na pobyt v</w:t>
      </w:r>
      <w:r w:rsidR="003433A3" w:rsidRPr="00AF544C">
        <w:rPr>
          <w:rFonts w:ascii="Times New Roman" w:eastAsia="Times New Roman" w:hAnsi="Times New Roman"/>
          <w:sz w:val="24"/>
          <w:lang w:eastAsia="cs-CZ"/>
        </w:rPr>
        <w:t> </w:t>
      </w:r>
      <w:r w:rsidR="009B62B4" w:rsidRPr="00AF544C">
        <w:rPr>
          <w:rFonts w:ascii="Times New Roman" w:eastAsia="Times New Roman" w:hAnsi="Times New Roman"/>
          <w:sz w:val="24"/>
          <w:lang w:eastAsia="cs-CZ"/>
        </w:rPr>
        <w:t>přírodě</w:t>
      </w:r>
      <w:r w:rsidR="003433A3" w:rsidRPr="00AF544C">
        <w:rPr>
          <w:rFonts w:ascii="Times New Roman" w:eastAsia="Times New Roman" w:hAnsi="Times New Roman"/>
          <w:sz w:val="24"/>
          <w:lang w:eastAsia="cs-CZ"/>
        </w:rPr>
        <w:t xml:space="preserve"> a na výlet</w:t>
      </w:r>
      <w:r w:rsidR="009B62B4" w:rsidRPr="00AF544C">
        <w:rPr>
          <w:rFonts w:ascii="Times New Roman" w:eastAsia="Times New Roman" w:hAnsi="Times New Roman"/>
          <w:sz w:val="24"/>
          <w:lang w:eastAsia="cs-CZ"/>
        </w:rPr>
        <w:br/>
        <w:t>převlečení na vodu</w:t>
      </w:r>
      <w:r w:rsidR="009B62B4" w:rsidRPr="00AF544C">
        <w:rPr>
          <w:rFonts w:ascii="Times New Roman" w:eastAsia="Times New Roman" w:hAnsi="Times New Roman"/>
          <w:sz w:val="24"/>
          <w:lang w:eastAsia="cs-CZ"/>
        </w:rPr>
        <w:br/>
        <w:t xml:space="preserve">boty na </w:t>
      </w:r>
      <w:r w:rsidR="009B62B4" w:rsidRPr="00AF544C">
        <w:rPr>
          <w:rFonts w:ascii="Times New Roman" w:eastAsia="Times New Roman" w:hAnsi="Times New Roman"/>
          <w:sz w:val="24"/>
          <w:szCs w:val="24"/>
          <w:lang w:eastAsia="cs-CZ"/>
        </w:rPr>
        <w:t>vod</w:t>
      </w:r>
      <w:r w:rsidR="00C82729" w:rsidRPr="00AF544C">
        <w:rPr>
          <w:rStyle w:val="markedcontent"/>
          <w:rFonts w:ascii="Times New Roman" w:hAnsi="Times New Roman"/>
          <w:sz w:val="24"/>
          <w:szCs w:val="24"/>
        </w:rPr>
        <w:t>u*</w:t>
      </w:r>
      <w:r w:rsidR="009B62B4" w:rsidRPr="00AF544C">
        <w:rPr>
          <w:rFonts w:ascii="Times New Roman" w:eastAsia="Times New Roman" w:hAnsi="Times New Roman"/>
          <w:sz w:val="24"/>
          <w:lang w:eastAsia="cs-CZ"/>
        </w:rPr>
        <w:br/>
        <w:t xml:space="preserve">spodní prádlo </w:t>
      </w:r>
      <w:r w:rsidR="009B62B4" w:rsidRPr="00AF544C">
        <w:rPr>
          <w:rFonts w:ascii="Times New Roman" w:eastAsia="Times New Roman" w:hAnsi="Times New Roman"/>
          <w:sz w:val="24"/>
          <w:lang w:eastAsia="cs-CZ"/>
        </w:rPr>
        <w:br/>
        <w:t xml:space="preserve">slabé ponožky </w:t>
      </w:r>
      <w:r w:rsidR="009B62B4" w:rsidRPr="00AF544C">
        <w:rPr>
          <w:rFonts w:ascii="Times New Roman" w:eastAsia="Times New Roman" w:hAnsi="Times New Roman"/>
          <w:sz w:val="24"/>
          <w:lang w:eastAsia="cs-CZ"/>
        </w:rPr>
        <w:br/>
        <w:t xml:space="preserve">silné ponožky </w:t>
      </w:r>
      <w:r w:rsidR="009B62B4" w:rsidRPr="00AF544C">
        <w:rPr>
          <w:rFonts w:ascii="Times New Roman" w:eastAsia="Times New Roman" w:hAnsi="Times New Roman"/>
          <w:sz w:val="24"/>
          <w:lang w:eastAsia="cs-CZ"/>
        </w:rPr>
        <w:br/>
        <w:t>triko s krátkým rukávem</w:t>
      </w:r>
      <w:r w:rsidR="009B62B4" w:rsidRPr="00AF544C">
        <w:rPr>
          <w:rFonts w:ascii="Times New Roman" w:eastAsia="Times New Roman" w:hAnsi="Times New Roman"/>
          <w:sz w:val="24"/>
          <w:lang w:eastAsia="cs-CZ"/>
        </w:rPr>
        <w:br/>
      </w:r>
      <w:r w:rsidR="009B62B4" w:rsidRPr="00AF544C">
        <w:rPr>
          <w:rFonts w:ascii="Times New Roman" w:eastAsia="Times New Roman" w:hAnsi="Times New Roman"/>
          <w:sz w:val="24"/>
          <w:lang w:eastAsia="cs-CZ"/>
        </w:rPr>
        <w:t>triko s dlouhým rukávem</w:t>
      </w:r>
      <w:r w:rsidR="009B62B4" w:rsidRPr="00AF544C">
        <w:rPr>
          <w:rFonts w:ascii="Times New Roman" w:eastAsia="Times New Roman" w:hAnsi="Times New Roman"/>
          <w:sz w:val="24"/>
          <w:lang w:eastAsia="cs-CZ"/>
        </w:rPr>
        <w:br/>
        <w:t>mikina</w:t>
      </w:r>
      <w:r w:rsidR="009B62B4" w:rsidRPr="00AF544C">
        <w:rPr>
          <w:rFonts w:ascii="Times New Roman" w:eastAsia="Times New Roman" w:hAnsi="Times New Roman"/>
          <w:sz w:val="24"/>
          <w:lang w:eastAsia="cs-CZ"/>
        </w:rPr>
        <w:br/>
        <w:t>tepláky</w:t>
      </w:r>
      <w:r w:rsidR="009B62B4" w:rsidRPr="00AF544C">
        <w:rPr>
          <w:rFonts w:ascii="Times New Roman" w:eastAsia="Times New Roman" w:hAnsi="Times New Roman"/>
          <w:sz w:val="24"/>
          <w:lang w:eastAsia="cs-CZ"/>
        </w:rPr>
        <w:br/>
        <w:t xml:space="preserve">teplý svetr </w:t>
      </w:r>
      <w:r w:rsidR="009B62B4" w:rsidRPr="00AF544C">
        <w:rPr>
          <w:rFonts w:ascii="Times New Roman" w:eastAsia="Times New Roman" w:hAnsi="Times New Roman"/>
          <w:sz w:val="24"/>
          <w:lang w:eastAsia="cs-CZ"/>
        </w:rPr>
        <w:br/>
        <w:t xml:space="preserve">šusťáková souprava </w:t>
      </w:r>
      <w:r w:rsidR="009B62B4" w:rsidRPr="00AF544C">
        <w:rPr>
          <w:rFonts w:ascii="Times New Roman" w:eastAsia="Times New Roman" w:hAnsi="Times New Roman"/>
          <w:sz w:val="24"/>
          <w:lang w:eastAsia="cs-CZ"/>
        </w:rPr>
        <w:br/>
        <w:t xml:space="preserve">kraťasy </w:t>
      </w:r>
      <w:r w:rsidR="009B62B4" w:rsidRPr="00AF544C">
        <w:rPr>
          <w:rFonts w:ascii="Times New Roman" w:eastAsia="Times New Roman" w:hAnsi="Times New Roman"/>
          <w:sz w:val="24"/>
          <w:lang w:eastAsia="cs-CZ"/>
        </w:rPr>
        <w:br/>
        <w:t>plavky</w:t>
      </w:r>
      <w:r w:rsidR="009B62B4" w:rsidRPr="00AF544C">
        <w:rPr>
          <w:rFonts w:ascii="Times New Roman" w:eastAsia="Times New Roman" w:hAnsi="Times New Roman"/>
          <w:sz w:val="24"/>
          <w:lang w:eastAsia="cs-CZ"/>
        </w:rPr>
        <w:br/>
        <w:t>šátek</w:t>
      </w:r>
      <w:r w:rsidR="009B62B4" w:rsidRPr="00AF544C">
        <w:rPr>
          <w:rFonts w:ascii="Times New Roman" w:eastAsia="Times New Roman" w:hAnsi="Times New Roman"/>
          <w:sz w:val="24"/>
          <w:lang w:eastAsia="cs-CZ"/>
        </w:rPr>
        <w:br/>
        <w:t>sluneční brýle</w:t>
      </w:r>
      <w:r w:rsidR="009B62B4" w:rsidRPr="00AF544C">
        <w:rPr>
          <w:rFonts w:ascii="Times New Roman" w:eastAsia="Times New Roman" w:hAnsi="Times New Roman"/>
          <w:sz w:val="24"/>
          <w:lang w:eastAsia="cs-CZ"/>
        </w:rPr>
        <w:br/>
        <w:t>lahev na pití na výlet</w:t>
      </w:r>
      <w:r w:rsidR="009B62B4" w:rsidRPr="00AF544C">
        <w:rPr>
          <w:rFonts w:ascii="Times New Roman" w:eastAsia="Times New Roman" w:hAnsi="Times New Roman"/>
          <w:sz w:val="24"/>
          <w:lang w:eastAsia="cs-CZ"/>
        </w:rPr>
        <w:br/>
        <w:t>uzlovačku/tkaničku na vázání uzlíků</w:t>
      </w:r>
      <w:r w:rsidR="009B62B4" w:rsidRPr="00AF544C">
        <w:rPr>
          <w:rFonts w:ascii="Times New Roman" w:eastAsia="Times New Roman" w:hAnsi="Times New Roman"/>
          <w:sz w:val="24"/>
          <w:lang w:eastAsia="cs-CZ"/>
        </w:rPr>
        <w:br/>
        <w:t>pokrývka hlavy</w:t>
      </w:r>
      <w:r w:rsidR="009B62B4" w:rsidRPr="00AF544C">
        <w:rPr>
          <w:rFonts w:ascii="Times New Roman" w:eastAsia="Times New Roman" w:hAnsi="Times New Roman"/>
          <w:sz w:val="24"/>
          <w:lang w:eastAsia="cs-CZ"/>
        </w:rPr>
        <w:br/>
        <w:t>členové oddílu lodní knížku</w:t>
      </w:r>
      <w:r w:rsidR="003433A3" w:rsidRPr="00AF544C">
        <w:rPr>
          <w:rFonts w:ascii="Times New Roman" w:eastAsia="Times New Roman" w:hAnsi="Times New Roman"/>
          <w:sz w:val="24"/>
          <w:lang w:eastAsia="cs-CZ"/>
        </w:rPr>
        <w:br/>
        <w:t>batoh na pěší výlet do okolí</w:t>
      </w:r>
      <w:r w:rsidR="00875FCC" w:rsidRPr="00AF544C">
        <w:rPr>
          <w:rFonts w:ascii="Times New Roman" w:eastAsia="Times New Roman" w:hAnsi="Times New Roman"/>
          <w:sz w:val="24"/>
          <w:lang w:eastAsia="cs-CZ"/>
        </w:rPr>
        <w:br/>
      </w:r>
      <w:r w:rsidR="00876601" w:rsidRPr="00AF544C">
        <w:rPr>
          <w:rFonts w:ascii="Times New Roman" w:eastAsia="Times New Roman" w:hAnsi="Times New Roman"/>
          <w:sz w:val="24"/>
          <w:lang w:eastAsia="cs-CZ"/>
        </w:rPr>
        <w:t>oddílové tričko</w:t>
      </w:r>
      <w:r w:rsidR="00E36D1F" w:rsidRPr="00AF544C">
        <w:rPr>
          <w:rFonts w:ascii="Times New Roman" w:eastAsia="Times New Roman" w:hAnsi="Times New Roman"/>
          <w:sz w:val="24"/>
          <w:lang w:eastAsia="cs-CZ"/>
        </w:rPr>
        <w:br/>
        <w:t>kdo má, tak celtu či sedátko</w:t>
      </w:r>
      <w:r w:rsidR="001B2632" w:rsidRPr="00AF544C">
        <w:rPr>
          <w:rFonts w:ascii="Times New Roman" w:eastAsia="Times New Roman" w:hAnsi="Times New Roman"/>
          <w:sz w:val="24"/>
          <w:lang w:eastAsia="cs-CZ"/>
        </w:rPr>
        <w:br/>
        <w:t>tři jednorázové roušky spolu s</w:t>
      </w:r>
      <w:r w:rsidR="00C82729" w:rsidRPr="00AF544C">
        <w:rPr>
          <w:rFonts w:ascii="Times New Roman" w:eastAsia="Times New Roman" w:hAnsi="Times New Roman"/>
          <w:sz w:val="24"/>
          <w:lang w:eastAsia="cs-CZ"/>
        </w:rPr>
        <w:t> </w:t>
      </w:r>
      <w:r w:rsidR="001B2632" w:rsidRPr="00AF544C">
        <w:rPr>
          <w:rFonts w:ascii="Times New Roman" w:eastAsia="Times New Roman" w:hAnsi="Times New Roman"/>
          <w:sz w:val="24"/>
          <w:lang w:eastAsia="cs-CZ"/>
        </w:rPr>
        <w:t>pytlíkem</w:t>
      </w:r>
      <w:r w:rsidR="00C82729" w:rsidRPr="00AF544C">
        <w:rPr>
          <w:rFonts w:ascii="Times New Roman" w:eastAsia="Times New Roman" w:hAnsi="Times New Roman"/>
          <w:sz w:val="24"/>
          <w:lang w:eastAsia="cs-CZ"/>
        </w:rPr>
        <w:t xml:space="preserve">    (pro případ změny pravidel</w:t>
      </w:r>
      <w:r w:rsidR="00AF544C" w:rsidRPr="00AF544C">
        <w:rPr>
          <w:rFonts w:ascii="Times New Roman" w:eastAsia="Times New Roman" w:hAnsi="Times New Roman"/>
          <w:sz w:val="24"/>
          <w:lang w:eastAsia="cs-CZ"/>
        </w:rPr>
        <w:t>, jinak netřeba</w:t>
      </w:r>
      <w:r w:rsidR="00C82729" w:rsidRPr="00AF544C">
        <w:rPr>
          <w:rFonts w:ascii="Times New Roman" w:eastAsia="Times New Roman" w:hAnsi="Times New Roman"/>
          <w:sz w:val="24"/>
          <w:lang w:eastAsia="cs-CZ"/>
        </w:rPr>
        <w:t>)</w:t>
      </w:r>
      <w:r w:rsidR="00FA47E8" w:rsidRPr="00AF544C">
        <w:rPr>
          <w:rFonts w:ascii="Times New Roman" w:eastAsia="Times New Roman" w:hAnsi="Times New Roman"/>
          <w:sz w:val="24"/>
          <w:lang w:eastAsia="cs-CZ"/>
        </w:rPr>
        <w:br/>
      </w:r>
    </w:p>
    <w:p w14:paraId="6088B391" w14:textId="77777777" w:rsidR="003433A3" w:rsidRPr="00AF544C" w:rsidRDefault="0081502E" w:rsidP="009B62B4">
      <w:pPr>
        <w:spacing w:before="100" w:after="100" w:line="240" w:lineRule="auto"/>
        <w:rPr>
          <w:rFonts w:ascii="Times New Roman" w:eastAsia="Times New Roman" w:hAnsi="Times New Roman"/>
          <w:sz w:val="24"/>
          <w:lang w:eastAsia="cs-CZ"/>
        </w:rPr>
        <w:sectPr w:rsidR="003433A3" w:rsidRPr="00AF544C" w:rsidSect="009B62B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F544C">
        <w:rPr>
          <w:rFonts w:ascii="Times New Roman" w:eastAsia="Times New Roman" w:hAnsi="Times New Roman"/>
          <w:sz w:val="24"/>
          <w:lang w:eastAsia="cs-CZ"/>
        </w:rPr>
        <w:br/>
      </w:r>
      <w:r w:rsidR="009B62B4" w:rsidRPr="00AF544C">
        <w:rPr>
          <w:rFonts w:ascii="Times New Roman" w:eastAsia="Times New Roman" w:hAnsi="Times New Roman"/>
          <w:b/>
          <w:sz w:val="24"/>
          <w:lang w:eastAsia="cs-CZ"/>
        </w:rPr>
        <w:t>hygienické potřeby</w:t>
      </w:r>
      <w:r w:rsidR="009B62B4" w:rsidRPr="00AF544C">
        <w:rPr>
          <w:rFonts w:ascii="Times New Roman" w:eastAsia="Times New Roman" w:hAnsi="Times New Roman"/>
          <w:b/>
          <w:sz w:val="24"/>
          <w:lang w:eastAsia="cs-CZ"/>
        </w:rPr>
        <w:br/>
      </w:r>
    </w:p>
    <w:p w14:paraId="775DA9D3" w14:textId="0CAC3501" w:rsidR="0081502E" w:rsidRPr="00AF544C" w:rsidRDefault="009B62B4" w:rsidP="0081502E">
      <w:pPr>
        <w:spacing w:before="100" w:after="100" w:line="240" w:lineRule="auto"/>
        <w:rPr>
          <w:rFonts w:ascii="Times New Roman" w:eastAsia="Times New Roman" w:hAnsi="Times New Roman"/>
          <w:sz w:val="24"/>
          <w:lang w:eastAsia="cs-CZ"/>
        </w:rPr>
      </w:pPr>
      <w:r w:rsidRPr="00AF544C">
        <w:rPr>
          <w:rFonts w:ascii="Times New Roman" w:eastAsia="Times New Roman" w:hAnsi="Times New Roman"/>
          <w:sz w:val="24"/>
          <w:lang w:eastAsia="cs-CZ"/>
        </w:rPr>
        <w:t>kartáček na zuby</w:t>
      </w:r>
      <w:r w:rsidRPr="00AF544C">
        <w:rPr>
          <w:rFonts w:ascii="Times New Roman" w:eastAsia="Times New Roman" w:hAnsi="Times New Roman"/>
          <w:sz w:val="24"/>
          <w:lang w:eastAsia="cs-CZ"/>
        </w:rPr>
        <w:br/>
        <w:t>pasta na zuby</w:t>
      </w:r>
      <w:r w:rsidRPr="00AF544C">
        <w:rPr>
          <w:rFonts w:ascii="Times New Roman" w:eastAsia="Times New Roman" w:hAnsi="Times New Roman"/>
          <w:sz w:val="24"/>
          <w:lang w:eastAsia="cs-CZ"/>
        </w:rPr>
        <w:br/>
        <w:t>mýdlo </w:t>
      </w:r>
      <w:r w:rsidRPr="00AF544C">
        <w:rPr>
          <w:rFonts w:ascii="Times New Roman" w:eastAsia="Times New Roman" w:hAnsi="Times New Roman"/>
          <w:sz w:val="24"/>
          <w:lang w:eastAsia="cs-CZ"/>
        </w:rPr>
        <w:br/>
        <w:t>krém na opalování</w:t>
      </w:r>
      <w:r w:rsidRPr="00AF544C">
        <w:rPr>
          <w:rFonts w:ascii="Times New Roman" w:eastAsia="Times New Roman" w:hAnsi="Times New Roman"/>
          <w:sz w:val="24"/>
          <w:lang w:eastAsia="cs-CZ"/>
        </w:rPr>
        <w:br/>
        <w:t>papírové kapesníky</w:t>
      </w:r>
      <w:r w:rsidRPr="00AF544C">
        <w:rPr>
          <w:rFonts w:ascii="Times New Roman" w:eastAsia="Times New Roman" w:hAnsi="Times New Roman"/>
          <w:sz w:val="24"/>
          <w:lang w:eastAsia="cs-CZ"/>
        </w:rPr>
        <w:br/>
      </w:r>
      <w:r w:rsidRPr="00AF544C">
        <w:rPr>
          <w:rFonts w:ascii="Times New Roman" w:eastAsia="Times New Roman" w:hAnsi="Times New Roman"/>
          <w:sz w:val="24"/>
          <w:lang w:eastAsia="cs-CZ"/>
        </w:rPr>
        <w:t>malý šampon</w:t>
      </w:r>
      <w:r w:rsidRPr="00AF544C">
        <w:rPr>
          <w:rFonts w:ascii="Times New Roman" w:eastAsia="Times New Roman" w:hAnsi="Times New Roman"/>
          <w:sz w:val="24"/>
          <w:lang w:eastAsia="cs-CZ"/>
        </w:rPr>
        <w:br/>
        <w:t>hřeben</w:t>
      </w:r>
      <w:r w:rsidR="00C82729" w:rsidRPr="00AF544C">
        <w:rPr>
          <w:rFonts w:ascii="Times New Roman" w:eastAsia="Times New Roman" w:hAnsi="Times New Roman"/>
          <w:sz w:val="24"/>
          <w:lang w:eastAsia="cs-CZ"/>
        </w:rPr>
        <w:t>, gumičky na dlouhé vlasy</w:t>
      </w:r>
      <w:r w:rsidRPr="00AF544C">
        <w:rPr>
          <w:rFonts w:ascii="Times New Roman" w:eastAsia="Times New Roman" w:hAnsi="Times New Roman"/>
          <w:sz w:val="24"/>
          <w:lang w:eastAsia="cs-CZ"/>
        </w:rPr>
        <w:br/>
        <w:t>repelent (dostatečné množství)</w:t>
      </w:r>
      <w:r w:rsidRPr="00AF544C">
        <w:rPr>
          <w:rFonts w:ascii="Times New Roman" w:eastAsia="Times New Roman" w:hAnsi="Times New Roman"/>
          <w:sz w:val="24"/>
          <w:lang w:eastAsia="cs-CZ"/>
        </w:rPr>
        <w:br/>
        <w:t>ručník – raději tmavý</w:t>
      </w:r>
      <w:r w:rsidRPr="00AF544C">
        <w:rPr>
          <w:rFonts w:ascii="Times New Roman" w:eastAsia="Times New Roman" w:hAnsi="Times New Roman"/>
          <w:sz w:val="24"/>
          <w:lang w:eastAsia="cs-CZ"/>
        </w:rPr>
        <w:br/>
      </w:r>
      <w:r w:rsidR="0081502E" w:rsidRPr="00AF544C">
        <w:rPr>
          <w:rFonts w:ascii="Times New Roman" w:eastAsia="Times New Roman" w:hAnsi="Times New Roman"/>
          <w:sz w:val="24"/>
          <w:lang w:eastAsia="cs-CZ"/>
        </w:rPr>
        <w:t>pro potřeby společné kuchyně přibalte 1 starší utěrku.</w:t>
      </w:r>
    </w:p>
    <w:p w14:paraId="5F48EFEC" w14:textId="77777777" w:rsidR="003433A3" w:rsidRPr="00AF544C" w:rsidRDefault="003433A3" w:rsidP="009B62B4">
      <w:pPr>
        <w:spacing w:before="100" w:after="100" w:line="240" w:lineRule="auto"/>
        <w:rPr>
          <w:rFonts w:ascii="Times New Roman" w:eastAsia="Times New Roman" w:hAnsi="Times New Roman"/>
          <w:sz w:val="24"/>
          <w:lang w:eastAsia="cs-CZ"/>
        </w:rPr>
        <w:sectPr w:rsidR="003433A3" w:rsidRPr="00AF544C" w:rsidSect="003433A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C291CB6" w14:textId="1DB74B60" w:rsidR="009B62B4" w:rsidRPr="00AF544C" w:rsidRDefault="004656AE" w:rsidP="009B62B4">
      <w:pPr>
        <w:spacing w:before="100" w:after="100" w:line="240" w:lineRule="auto"/>
        <w:rPr>
          <w:rFonts w:ascii="Times New Roman" w:eastAsia="Times New Roman" w:hAnsi="Times New Roman"/>
          <w:b/>
          <w:bCs/>
          <w:sz w:val="24"/>
          <w:u w:val="single"/>
          <w:lang w:eastAsia="cs-CZ"/>
        </w:rPr>
      </w:pPr>
      <w:r w:rsidRPr="00AF544C">
        <w:rPr>
          <w:rFonts w:ascii="Times New Roman" w:eastAsia="Times New Roman" w:hAnsi="Times New Roman"/>
          <w:b/>
          <w:bCs/>
          <w:sz w:val="24"/>
          <w:u w:val="single"/>
          <w:lang w:eastAsia="cs-CZ"/>
        </w:rPr>
        <w:t>Do batůžku na cestu</w:t>
      </w:r>
    </w:p>
    <w:p w14:paraId="203F1BC8" w14:textId="34A7ECCC" w:rsidR="0081502E" w:rsidRPr="00AF544C" w:rsidRDefault="0081502E" w:rsidP="004656AE">
      <w:pPr>
        <w:spacing w:after="0" w:line="240" w:lineRule="auto"/>
        <w:rPr>
          <w:rFonts w:ascii="Times New Roman" w:eastAsia="Times New Roman" w:hAnsi="Times New Roman"/>
          <w:bCs/>
          <w:sz w:val="24"/>
          <w:lang w:eastAsia="cs-CZ"/>
        </w:rPr>
      </w:pPr>
      <w:r w:rsidRPr="00AF544C">
        <w:rPr>
          <w:rFonts w:ascii="Times New Roman" w:eastAsia="Times New Roman" w:hAnsi="Times New Roman"/>
          <w:bCs/>
          <w:sz w:val="24"/>
          <w:lang w:eastAsia="cs-CZ"/>
        </w:rPr>
        <w:t xml:space="preserve">Jídlo a pití na celou cestu – začínáme </w:t>
      </w:r>
      <w:r w:rsidR="00274C10" w:rsidRPr="00AF544C">
        <w:rPr>
          <w:rFonts w:ascii="Times New Roman" w:eastAsia="Times New Roman" w:hAnsi="Times New Roman"/>
          <w:bCs/>
          <w:sz w:val="24"/>
          <w:lang w:eastAsia="cs-CZ"/>
        </w:rPr>
        <w:t>sobotní</w:t>
      </w:r>
      <w:r w:rsidR="00111970" w:rsidRPr="00AF544C">
        <w:rPr>
          <w:rFonts w:ascii="Times New Roman" w:eastAsia="Times New Roman" w:hAnsi="Times New Roman"/>
          <w:bCs/>
          <w:sz w:val="24"/>
          <w:lang w:eastAsia="cs-CZ"/>
        </w:rPr>
        <w:t xml:space="preserve"> večeří</w:t>
      </w:r>
    </w:p>
    <w:p w14:paraId="293414C5" w14:textId="188E5346" w:rsidR="004656AE" w:rsidRPr="00AF544C" w:rsidRDefault="004656AE" w:rsidP="004656AE">
      <w:pPr>
        <w:spacing w:after="0" w:line="240" w:lineRule="auto"/>
        <w:rPr>
          <w:rFonts w:ascii="Times New Roman" w:eastAsia="Times New Roman" w:hAnsi="Times New Roman"/>
          <w:bCs/>
          <w:sz w:val="24"/>
          <w:lang w:eastAsia="cs-CZ"/>
        </w:rPr>
      </w:pPr>
      <w:r w:rsidRPr="00AF544C">
        <w:rPr>
          <w:rFonts w:ascii="Times New Roman" w:eastAsia="Times New Roman" w:hAnsi="Times New Roman"/>
          <w:bCs/>
          <w:sz w:val="24"/>
          <w:lang w:eastAsia="cs-CZ"/>
        </w:rPr>
        <w:t>Dostatek oblečení na cestu</w:t>
      </w:r>
      <w:r w:rsidR="00C82729" w:rsidRPr="00AF544C">
        <w:rPr>
          <w:rFonts w:ascii="Times New Roman" w:eastAsia="Times New Roman" w:hAnsi="Times New Roman"/>
          <w:bCs/>
          <w:sz w:val="24"/>
          <w:lang w:eastAsia="cs-CZ"/>
        </w:rPr>
        <w:t xml:space="preserve"> ( i teplého)</w:t>
      </w:r>
    </w:p>
    <w:p w14:paraId="797E1CBC" w14:textId="5AA13FE1" w:rsidR="004656AE" w:rsidRPr="00AF544C" w:rsidRDefault="004656AE" w:rsidP="004656AE">
      <w:pPr>
        <w:spacing w:after="0" w:line="240" w:lineRule="auto"/>
        <w:rPr>
          <w:rFonts w:ascii="Times New Roman" w:eastAsia="Times New Roman" w:hAnsi="Times New Roman"/>
          <w:bCs/>
          <w:sz w:val="24"/>
          <w:lang w:eastAsia="cs-CZ"/>
        </w:rPr>
      </w:pPr>
      <w:r w:rsidRPr="00AF544C">
        <w:rPr>
          <w:rFonts w:ascii="Times New Roman" w:eastAsia="Times New Roman" w:hAnsi="Times New Roman"/>
          <w:bCs/>
          <w:sz w:val="24"/>
          <w:lang w:eastAsia="cs-CZ"/>
        </w:rPr>
        <w:t>Pokrývku hlavy</w:t>
      </w:r>
    </w:p>
    <w:p w14:paraId="771C868F" w14:textId="324D6B10" w:rsidR="004656AE" w:rsidRPr="00AF544C" w:rsidRDefault="004656AE" w:rsidP="004656AE">
      <w:pPr>
        <w:spacing w:after="0" w:line="240" w:lineRule="auto"/>
        <w:rPr>
          <w:rFonts w:ascii="Times New Roman" w:eastAsia="Times New Roman" w:hAnsi="Times New Roman"/>
          <w:bCs/>
          <w:sz w:val="24"/>
          <w:lang w:eastAsia="cs-CZ"/>
        </w:rPr>
      </w:pPr>
      <w:r w:rsidRPr="00AF544C">
        <w:rPr>
          <w:rFonts w:ascii="Times New Roman" w:eastAsia="Times New Roman" w:hAnsi="Times New Roman"/>
          <w:bCs/>
          <w:sz w:val="24"/>
          <w:lang w:eastAsia="cs-CZ"/>
        </w:rPr>
        <w:t>Kdo chce knížku či malou hru na zabavení do vlaku</w:t>
      </w:r>
    </w:p>
    <w:p w14:paraId="30197AD5" w14:textId="77777777" w:rsidR="0081502E" w:rsidRPr="00AF544C" w:rsidRDefault="0081502E" w:rsidP="00160F28">
      <w:pPr>
        <w:spacing w:after="100" w:line="240" w:lineRule="auto"/>
        <w:rPr>
          <w:rFonts w:ascii="Times New Roman" w:eastAsia="Times New Roman" w:hAnsi="Times New Roman"/>
          <w:sz w:val="24"/>
          <w:lang w:eastAsia="cs-CZ"/>
        </w:rPr>
      </w:pPr>
    </w:p>
    <w:p w14:paraId="5C8A198A" w14:textId="75337142" w:rsidR="008F5B5D" w:rsidRPr="00AF544C" w:rsidRDefault="00C82729" w:rsidP="00160F28">
      <w:pPr>
        <w:spacing w:after="10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544C">
        <w:rPr>
          <w:rStyle w:val="markedcontent"/>
          <w:rFonts w:ascii="Times New Roman" w:hAnsi="Times New Roman"/>
          <w:sz w:val="24"/>
          <w:szCs w:val="24"/>
        </w:rPr>
        <w:t>*</w:t>
      </w:r>
      <w:r w:rsidR="009B62B4" w:rsidRPr="00AF544C">
        <w:rPr>
          <w:rFonts w:ascii="Times New Roman" w:hAnsi="Times New Roman"/>
          <w:color w:val="000000"/>
          <w:sz w:val="24"/>
          <w:szCs w:val="24"/>
        </w:rPr>
        <w:t xml:space="preserve">Boty na vodu jsou jakékoli staré tenisky, </w:t>
      </w:r>
      <w:proofErr w:type="spellStart"/>
      <w:r w:rsidR="009B62B4" w:rsidRPr="00AF544C">
        <w:rPr>
          <w:rFonts w:ascii="Times New Roman" w:hAnsi="Times New Roman"/>
          <w:color w:val="000000"/>
          <w:sz w:val="24"/>
          <w:szCs w:val="24"/>
        </w:rPr>
        <w:t>vietnamky</w:t>
      </w:r>
      <w:proofErr w:type="spellEnd"/>
      <w:r w:rsidR="009B62B4" w:rsidRPr="00AF544C">
        <w:rPr>
          <w:rFonts w:ascii="Times New Roman" w:hAnsi="Times New Roman"/>
          <w:color w:val="000000"/>
          <w:sz w:val="24"/>
          <w:szCs w:val="24"/>
        </w:rPr>
        <w:t xml:space="preserve"> nebo sandály s páskem kolem paty. Ne žabky, ne </w:t>
      </w:r>
      <w:proofErr w:type="spellStart"/>
      <w:r w:rsidR="009B62B4" w:rsidRPr="00AF544C">
        <w:rPr>
          <w:rFonts w:ascii="Times New Roman" w:hAnsi="Times New Roman"/>
          <w:color w:val="000000"/>
          <w:sz w:val="24"/>
          <w:szCs w:val="24"/>
        </w:rPr>
        <w:t>croxy</w:t>
      </w:r>
      <w:proofErr w:type="spellEnd"/>
      <w:r w:rsidR="009B62B4" w:rsidRPr="00AF544C">
        <w:rPr>
          <w:rFonts w:ascii="Times New Roman" w:hAnsi="Times New Roman"/>
          <w:color w:val="000000"/>
          <w:sz w:val="24"/>
          <w:szCs w:val="24"/>
        </w:rPr>
        <w:t xml:space="preserve"> – snadnou spadnou a dno řeky není zcela bezpečné.</w:t>
      </w:r>
    </w:p>
    <w:p w14:paraId="36B3F274" w14:textId="13871944" w:rsidR="008F5B5D" w:rsidRPr="00AF544C" w:rsidRDefault="008F5B5D" w:rsidP="00160F28">
      <w:pPr>
        <w:spacing w:after="100" w:line="240" w:lineRule="auto"/>
        <w:rPr>
          <w:rFonts w:ascii="Times New Roman" w:eastAsia="Times New Roman" w:hAnsi="Times New Roman"/>
          <w:sz w:val="24"/>
          <w:lang w:eastAsia="cs-CZ"/>
        </w:rPr>
      </w:pPr>
      <w:r w:rsidRPr="00AF544C">
        <w:rPr>
          <w:rFonts w:ascii="Times New Roman" w:eastAsia="Times New Roman" w:hAnsi="Times New Roman"/>
          <w:b/>
          <w:sz w:val="24"/>
          <w:u w:val="single"/>
          <w:lang w:eastAsia="cs-CZ"/>
        </w:rPr>
        <w:t xml:space="preserve">Věci alespoň menších dětí je potřeba označit jmenovkou. </w:t>
      </w:r>
    </w:p>
    <w:p w14:paraId="306925FB" w14:textId="77777777" w:rsidR="003433A3" w:rsidRPr="00AF544C" w:rsidRDefault="003433A3" w:rsidP="00160F28">
      <w:pPr>
        <w:spacing w:after="100"/>
        <w:rPr>
          <w:rFonts w:ascii="Times New Roman" w:hAnsi="Times New Roman"/>
          <w:sz w:val="24"/>
          <w:szCs w:val="24"/>
        </w:rPr>
      </w:pPr>
    </w:p>
    <w:p w14:paraId="42362CBD" w14:textId="77777777" w:rsidR="00302497" w:rsidRPr="00AF544C" w:rsidRDefault="00160F28" w:rsidP="00302497">
      <w:pPr>
        <w:spacing w:after="100"/>
        <w:rPr>
          <w:rFonts w:ascii="Times New Roman" w:hAnsi="Times New Roman"/>
          <w:bCs/>
          <w:sz w:val="24"/>
          <w:szCs w:val="24"/>
        </w:rPr>
      </w:pPr>
      <w:r w:rsidRPr="00AF544C">
        <w:rPr>
          <w:rFonts w:ascii="Times New Roman" w:hAnsi="Times New Roman"/>
          <w:bCs/>
          <w:sz w:val="24"/>
          <w:szCs w:val="24"/>
        </w:rPr>
        <w:t xml:space="preserve">Na táboře platí pro účastníky do 15ti let </w:t>
      </w:r>
      <w:r w:rsidRPr="00AF544C">
        <w:rPr>
          <w:rFonts w:ascii="Times New Roman" w:hAnsi="Times New Roman"/>
          <w:b/>
          <w:bCs/>
          <w:sz w:val="24"/>
          <w:szCs w:val="24"/>
          <w:u w:val="single"/>
        </w:rPr>
        <w:t>zákaz mobilních telefonů a jiných cenností</w:t>
      </w:r>
      <w:r w:rsidRPr="00AF544C">
        <w:rPr>
          <w:rFonts w:ascii="Times New Roman" w:hAnsi="Times New Roman"/>
          <w:bCs/>
          <w:sz w:val="24"/>
          <w:szCs w:val="24"/>
        </w:rPr>
        <w:t>. Ze stanu je lze ukradnout velmi jednoduše a na vodě hrozí jejich potopení! Telefonicky budeme dostupní každý večer mezi 19:30 a 2</w:t>
      </w:r>
      <w:r w:rsidR="001B2632" w:rsidRPr="00AF544C">
        <w:rPr>
          <w:rFonts w:ascii="Times New Roman" w:hAnsi="Times New Roman"/>
          <w:bCs/>
          <w:sz w:val="24"/>
          <w:szCs w:val="24"/>
        </w:rPr>
        <w:t>0</w:t>
      </w:r>
      <w:r w:rsidRPr="00AF544C">
        <w:rPr>
          <w:rFonts w:ascii="Times New Roman" w:hAnsi="Times New Roman"/>
          <w:bCs/>
          <w:sz w:val="24"/>
          <w:szCs w:val="24"/>
        </w:rPr>
        <w:t>:</w:t>
      </w:r>
      <w:r w:rsidR="001B2632" w:rsidRPr="00AF544C">
        <w:rPr>
          <w:rFonts w:ascii="Times New Roman" w:hAnsi="Times New Roman"/>
          <w:bCs/>
          <w:sz w:val="24"/>
          <w:szCs w:val="24"/>
        </w:rPr>
        <w:t>3</w:t>
      </w:r>
      <w:r w:rsidRPr="00AF544C">
        <w:rPr>
          <w:rFonts w:ascii="Times New Roman" w:hAnsi="Times New Roman"/>
          <w:bCs/>
          <w:sz w:val="24"/>
          <w:szCs w:val="24"/>
        </w:rPr>
        <w:t>0 na tel. čísle 605 888 907 (případně 605 539 241).</w:t>
      </w:r>
    </w:p>
    <w:p w14:paraId="7FC81180" w14:textId="43D0F43A" w:rsidR="003433A3" w:rsidRPr="00AF544C" w:rsidRDefault="003433A3" w:rsidP="00302497">
      <w:pPr>
        <w:spacing w:after="100"/>
        <w:rPr>
          <w:rFonts w:ascii="Times New Roman" w:hAnsi="Times New Roman"/>
          <w:bCs/>
          <w:sz w:val="24"/>
          <w:szCs w:val="24"/>
        </w:rPr>
      </w:pPr>
      <w:r w:rsidRPr="00AF544C">
        <w:rPr>
          <w:rFonts w:ascii="Times New Roman" w:hAnsi="Times New Roman"/>
          <w:b/>
          <w:bCs/>
        </w:rPr>
        <w:t xml:space="preserve">Stan – </w:t>
      </w:r>
      <w:r w:rsidRPr="00AF544C">
        <w:rPr>
          <w:rFonts w:ascii="Times New Roman" w:hAnsi="Times New Roman"/>
          <w:bCs/>
        </w:rPr>
        <w:t xml:space="preserve">Prosím, dejte </w:t>
      </w:r>
      <w:r w:rsidR="0081502E" w:rsidRPr="00AF544C">
        <w:rPr>
          <w:rFonts w:ascii="Times New Roman" w:hAnsi="Times New Roman"/>
          <w:bCs/>
        </w:rPr>
        <w:t>nám</w:t>
      </w:r>
      <w:r w:rsidRPr="00AF544C">
        <w:rPr>
          <w:rFonts w:ascii="Times New Roman" w:hAnsi="Times New Roman"/>
          <w:bCs/>
        </w:rPr>
        <w:t xml:space="preserve"> vědět, zda je možné, aby Vaše dítě s sebou vzalo stan. Na základě Vašich odpovědí sestavíme spaní dětí tak, abychom stanů nebrali zbytečně mnoho. Je-li to možné, ozvěte se </w:t>
      </w:r>
      <w:r w:rsidR="00160F28" w:rsidRPr="00AF544C">
        <w:rPr>
          <w:rFonts w:ascii="Times New Roman" w:hAnsi="Times New Roman"/>
          <w:bCs/>
        </w:rPr>
        <w:t>nám</w:t>
      </w:r>
      <w:r w:rsidRPr="00AF544C">
        <w:rPr>
          <w:rFonts w:ascii="Times New Roman" w:hAnsi="Times New Roman"/>
          <w:bCs/>
        </w:rPr>
        <w:t xml:space="preserve"> do </w:t>
      </w:r>
      <w:r w:rsidR="00274C10" w:rsidRPr="00AF544C">
        <w:rPr>
          <w:rFonts w:ascii="Times New Roman" w:hAnsi="Times New Roman"/>
          <w:bCs/>
        </w:rPr>
        <w:t>10</w:t>
      </w:r>
      <w:r w:rsidR="00111970" w:rsidRPr="00AF544C">
        <w:rPr>
          <w:rFonts w:ascii="Times New Roman" w:hAnsi="Times New Roman"/>
          <w:bCs/>
        </w:rPr>
        <w:t>.7.</w:t>
      </w:r>
      <w:r w:rsidR="00FE1CCC" w:rsidRPr="00AF544C">
        <w:rPr>
          <w:rFonts w:ascii="Times New Roman" w:hAnsi="Times New Roman"/>
          <w:bCs/>
        </w:rPr>
        <w:t>, dle toho sestavíme spaní.</w:t>
      </w:r>
    </w:p>
    <w:p w14:paraId="39544D9E" w14:textId="77777777" w:rsidR="008F5B5D" w:rsidRPr="00AF544C" w:rsidRDefault="003433A3">
      <w:pPr>
        <w:spacing w:before="100" w:after="100" w:line="240" w:lineRule="auto"/>
        <w:rPr>
          <w:rFonts w:ascii="Times New Roman" w:eastAsia="Times New Roman" w:hAnsi="Times New Roman"/>
          <w:sz w:val="24"/>
          <w:lang w:eastAsia="cs-CZ"/>
        </w:rPr>
      </w:pPr>
      <w:r w:rsidRPr="00AF544C">
        <w:rPr>
          <w:rFonts w:ascii="Times New Roman" w:eastAsia="Times New Roman" w:hAnsi="Times New Roman"/>
          <w:b/>
          <w:sz w:val="28"/>
          <w:u w:val="single"/>
          <w:lang w:eastAsia="cs-CZ"/>
        </w:rPr>
        <w:br w:type="page"/>
      </w:r>
      <w:r w:rsidR="008F5B5D" w:rsidRPr="00AF544C">
        <w:rPr>
          <w:rFonts w:ascii="Times New Roman" w:eastAsia="Times New Roman" w:hAnsi="Times New Roman"/>
          <w:b/>
          <w:sz w:val="28"/>
          <w:u w:val="single"/>
          <w:lang w:eastAsia="cs-CZ"/>
        </w:rPr>
        <w:lastRenderedPageBreak/>
        <w:t>A nyní to nejdůležitější</w:t>
      </w:r>
      <w:r w:rsidR="008F5B5D" w:rsidRPr="00AF544C">
        <w:rPr>
          <w:rFonts w:ascii="Times New Roman" w:eastAsia="Times New Roman" w:hAnsi="Times New Roman"/>
          <w:sz w:val="28"/>
          <w:u w:val="single"/>
          <w:lang w:eastAsia="cs-CZ"/>
        </w:rPr>
        <w:t xml:space="preserve">. </w:t>
      </w:r>
    </w:p>
    <w:p w14:paraId="72327273" w14:textId="041B04DA" w:rsidR="003433A3" w:rsidRPr="00AF544C" w:rsidRDefault="003433A3" w:rsidP="0034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544C">
        <w:rPr>
          <w:rFonts w:ascii="Times New Roman" w:hAnsi="Times New Roman"/>
          <w:color w:val="000000"/>
          <w:sz w:val="24"/>
          <w:szCs w:val="24"/>
        </w:rPr>
        <w:t>Cena tábora zahrnuje dopravu osob, lodí a vybavení na místo začátku a z místa konce tábora, stravné, kempovné, místní dopravu, vstupné do historických objektů, technické zabezpečení tábora (vybavení lékárny, kuchyně</w:t>
      </w:r>
      <w:r w:rsidR="00FA47E8" w:rsidRPr="00AF544C">
        <w:rPr>
          <w:rFonts w:ascii="Times New Roman" w:hAnsi="Times New Roman"/>
          <w:color w:val="000000"/>
          <w:sz w:val="24"/>
          <w:szCs w:val="24"/>
        </w:rPr>
        <w:t xml:space="preserve">, sportovní, vodácké,…). </w:t>
      </w:r>
    </w:p>
    <w:p w14:paraId="145D8DA2" w14:textId="77777777" w:rsidR="00FE1CCC" w:rsidRPr="00AF544C" w:rsidRDefault="00FE1CCC" w:rsidP="0034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40F2A09" w14:textId="681950BD" w:rsidR="003433A3" w:rsidRPr="00AF544C" w:rsidRDefault="003433A3" w:rsidP="0034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544C">
        <w:rPr>
          <w:rFonts w:ascii="Times New Roman" w:hAnsi="Times New Roman"/>
          <w:color w:val="000000"/>
          <w:sz w:val="24"/>
          <w:szCs w:val="24"/>
        </w:rPr>
        <w:t xml:space="preserve">Kapesné dejte dětem dle vlastního uvážení. Vzhledem k programu tábora a možnosti vlastních nákupů by jim bohatě mělo </w:t>
      </w:r>
      <w:r w:rsidRPr="00AF544C">
        <w:rPr>
          <w:rFonts w:ascii="Times New Roman" w:hAnsi="Times New Roman"/>
          <w:sz w:val="24"/>
          <w:szCs w:val="24"/>
        </w:rPr>
        <w:t xml:space="preserve">stačit </w:t>
      </w:r>
      <w:r w:rsidR="00274C10" w:rsidRPr="00AF544C">
        <w:rPr>
          <w:rFonts w:ascii="Times New Roman" w:hAnsi="Times New Roman"/>
          <w:sz w:val="24"/>
          <w:szCs w:val="24"/>
        </w:rPr>
        <w:t>1</w:t>
      </w:r>
      <w:r w:rsidR="00C82729" w:rsidRPr="00AF544C">
        <w:rPr>
          <w:rFonts w:ascii="Times New Roman" w:hAnsi="Times New Roman"/>
          <w:sz w:val="24"/>
          <w:szCs w:val="24"/>
        </w:rPr>
        <w:t>5-20</w:t>
      </w:r>
      <w:r w:rsidR="00FE1CCC" w:rsidRPr="00AF544C">
        <w:rPr>
          <w:rFonts w:ascii="Times New Roman" w:hAnsi="Times New Roman"/>
          <w:sz w:val="24"/>
          <w:szCs w:val="24"/>
        </w:rPr>
        <w:t xml:space="preserve"> </w:t>
      </w:r>
      <w:r w:rsidR="00274C10" w:rsidRPr="00AF544C">
        <w:rPr>
          <w:rFonts w:ascii="Times New Roman" w:hAnsi="Times New Roman"/>
          <w:sz w:val="24"/>
          <w:szCs w:val="24"/>
        </w:rPr>
        <w:t>Euro</w:t>
      </w:r>
      <w:r w:rsidR="00FE1CCC" w:rsidRPr="00AF544C">
        <w:rPr>
          <w:rFonts w:ascii="Times New Roman" w:hAnsi="Times New Roman"/>
          <w:sz w:val="24"/>
          <w:szCs w:val="24"/>
        </w:rPr>
        <w:t>.</w:t>
      </w:r>
    </w:p>
    <w:p w14:paraId="34CC7F3A" w14:textId="77777777" w:rsidR="008F5B5D" w:rsidRPr="00AF544C" w:rsidRDefault="008F5B5D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4399363" w14:textId="290F16C6" w:rsidR="003433A3" w:rsidRPr="00AF544C" w:rsidRDefault="00E62A60" w:rsidP="0034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544C">
        <w:rPr>
          <w:rFonts w:ascii="Times New Roman" w:hAnsi="Times New Roman"/>
          <w:b/>
          <w:bCs/>
          <w:color w:val="000000"/>
          <w:sz w:val="24"/>
          <w:szCs w:val="24"/>
        </w:rPr>
        <w:t>Dovezení zavazadel</w:t>
      </w:r>
      <w:r w:rsidR="003433A3" w:rsidRPr="00AF544C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3433A3" w:rsidRPr="00AF544C">
        <w:rPr>
          <w:rFonts w:ascii="Times New Roman" w:hAnsi="Times New Roman"/>
          <w:color w:val="000000"/>
          <w:sz w:val="24"/>
          <w:szCs w:val="24"/>
        </w:rPr>
        <w:t>v</w:t>
      </w:r>
      <w:r w:rsidRPr="00AF544C">
        <w:rPr>
          <w:rFonts w:ascii="Times New Roman" w:hAnsi="Times New Roman"/>
          <w:color w:val="000000"/>
          <w:sz w:val="24"/>
          <w:szCs w:val="24"/>
        </w:rPr>
        <w:t xml:space="preserve"> pátek </w:t>
      </w:r>
      <w:r w:rsidR="003433A3" w:rsidRPr="00AF544C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AF544C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="003433A3" w:rsidRPr="00AF544C">
        <w:rPr>
          <w:rFonts w:ascii="Times New Roman" w:hAnsi="Times New Roman"/>
          <w:b/>
          <w:bCs/>
          <w:color w:val="000000"/>
          <w:sz w:val="24"/>
          <w:szCs w:val="24"/>
        </w:rPr>
        <w:t>.7.20</w:t>
      </w:r>
      <w:r w:rsidR="00AE57F1" w:rsidRPr="00AF544C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AF544C">
        <w:rPr>
          <w:rFonts w:ascii="Times New Roman" w:hAnsi="Times New Roman"/>
          <w:b/>
          <w:bCs/>
          <w:color w:val="000000"/>
          <w:sz w:val="24"/>
          <w:szCs w:val="24"/>
        </w:rPr>
        <w:t xml:space="preserve">2 </w:t>
      </w:r>
      <w:r w:rsidR="003433A3" w:rsidRPr="00AF544C">
        <w:rPr>
          <w:rFonts w:ascii="Times New Roman" w:hAnsi="Times New Roman"/>
          <w:color w:val="000000"/>
          <w:sz w:val="24"/>
          <w:szCs w:val="24"/>
        </w:rPr>
        <w:t>v Loděnici Vltava</w:t>
      </w:r>
      <w:r w:rsidR="00C82729" w:rsidRPr="00AF544C">
        <w:rPr>
          <w:rFonts w:ascii="Times New Roman" w:hAnsi="Times New Roman"/>
          <w:color w:val="000000"/>
          <w:sz w:val="24"/>
          <w:szCs w:val="24"/>
        </w:rPr>
        <w:t xml:space="preserve"> (špička Libeňského ostrova)</w:t>
      </w:r>
      <w:r w:rsidR="003433A3" w:rsidRPr="00AF544C">
        <w:rPr>
          <w:rFonts w:ascii="Times New Roman" w:hAnsi="Times New Roman"/>
          <w:color w:val="000000"/>
          <w:sz w:val="24"/>
          <w:szCs w:val="24"/>
        </w:rPr>
        <w:t xml:space="preserve"> v</w:t>
      </w:r>
      <w:r w:rsidR="00C82729" w:rsidRPr="00AF544C">
        <w:rPr>
          <w:rFonts w:ascii="Times New Roman" w:hAnsi="Times New Roman"/>
          <w:color w:val="000000"/>
          <w:sz w:val="24"/>
          <w:szCs w:val="24"/>
        </w:rPr>
        <w:t> 18:30-19:00.</w:t>
      </w:r>
      <w:r w:rsidR="003433A3" w:rsidRPr="00AF54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544C">
        <w:rPr>
          <w:rFonts w:ascii="Times New Roman" w:hAnsi="Times New Roman"/>
          <w:color w:val="000000"/>
          <w:sz w:val="24"/>
          <w:szCs w:val="24"/>
        </w:rPr>
        <w:t>Vybereme si od vás zavazadla</w:t>
      </w:r>
      <w:r w:rsidR="00FA6F41" w:rsidRPr="00AF544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F544C">
        <w:rPr>
          <w:rFonts w:ascii="Times New Roman" w:hAnsi="Times New Roman"/>
          <w:color w:val="000000"/>
          <w:sz w:val="24"/>
          <w:szCs w:val="24"/>
        </w:rPr>
        <w:t>stany</w:t>
      </w:r>
      <w:r w:rsidR="00FA6F41" w:rsidRPr="00AF544C">
        <w:rPr>
          <w:rFonts w:ascii="Times New Roman" w:hAnsi="Times New Roman"/>
          <w:color w:val="000000"/>
          <w:sz w:val="24"/>
          <w:szCs w:val="24"/>
        </w:rPr>
        <w:t>, vše</w:t>
      </w:r>
      <w:r w:rsidRPr="00AF544C">
        <w:rPr>
          <w:rFonts w:ascii="Times New Roman" w:hAnsi="Times New Roman"/>
          <w:color w:val="000000"/>
          <w:sz w:val="24"/>
          <w:szCs w:val="24"/>
        </w:rPr>
        <w:t xml:space="preserve"> kromě malého batůžku na cestu. Dále </w:t>
      </w:r>
      <w:r w:rsidR="00CD15D8" w:rsidRPr="00AF544C">
        <w:rPr>
          <w:rFonts w:ascii="Times New Roman" w:hAnsi="Times New Roman"/>
          <w:color w:val="000000"/>
          <w:sz w:val="24"/>
          <w:szCs w:val="24"/>
        </w:rPr>
        <w:t>v</w:t>
      </w:r>
      <w:r w:rsidR="003433A3" w:rsidRPr="00AF544C">
        <w:rPr>
          <w:rFonts w:ascii="Times New Roman" w:hAnsi="Times New Roman"/>
          <w:color w:val="000000"/>
          <w:sz w:val="24"/>
          <w:szCs w:val="24"/>
        </w:rPr>
        <w:t>ybereme lékařské potvrzení (</w:t>
      </w:r>
      <w:r w:rsidR="00FE1CCC" w:rsidRPr="00AF544C">
        <w:rPr>
          <w:rFonts w:ascii="Times New Roman" w:hAnsi="Times New Roman"/>
          <w:color w:val="000000"/>
          <w:sz w:val="24"/>
          <w:szCs w:val="24"/>
        </w:rPr>
        <w:t xml:space="preserve">prosím, dávejte nám pouze kopie. Potvrzení nesmí být starší </w:t>
      </w:r>
      <w:r w:rsidR="003568E5" w:rsidRPr="00AF544C">
        <w:rPr>
          <w:rFonts w:ascii="Times New Roman" w:hAnsi="Times New Roman"/>
          <w:color w:val="000000"/>
          <w:sz w:val="24"/>
          <w:szCs w:val="24"/>
        </w:rPr>
        <w:t>dvou let</w:t>
      </w:r>
      <w:r w:rsidR="003433A3" w:rsidRPr="00AF544C">
        <w:rPr>
          <w:rFonts w:ascii="Times New Roman" w:hAnsi="Times New Roman"/>
          <w:color w:val="000000"/>
          <w:sz w:val="24"/>
          <w:szCs w:val="24"/>
        </w:rPr>
        <w:t>), prohlášení o bezinfekčnosti</w:t>
      </w:r>
      <w:r w:rsidR="00AF544C" w:rsidRPr="00AF544C">
        <w:rPr>
          <w:rFonts w:ascii="Times New Roman" w:hAnsi="Times New Roman"/>
          <w:color w:val="000000"/>
          <w:sz w:val="24"/>
          <w:szCs w:val="24"/>
        </w:rPr>
        <w:t xml:space="preserve"> (s datem 15.7.)</w:t>
      </w:r>
      <w:r w:rsidR="003433A3" w:rsidRPr="00AF544C">
        <w:rPr>
          <w:rFonts w:ascii="Times New Roman" w:hAnsi="Times New Roman"/>
          <w:color w:val="000000"/>
          <w:sz w:val="24"/>
          <w:szCs w:val="24"/>
        </w:rPr>
        <w:t xml:space="preserve"> a kopii kartičky pojištěnce, případně ještě pohledy a kapesné, nechcete-li ho dávat dětem hned celé. </w:t>
      </w:r>
      <w:r w:rsidR="00160F28" w:rsidRPr="00AF544C">
        <w:rPr>
          <w:rFonts w:ascii="Times New Roman" w:hAnsi="Times New Roman"/>
          <w:color w:val="000000"/>
          <w:sz w:val="24"/>
          <w:szCs w:val="24"/>
        </w:rPr>
        <w:br/>
      </w:r>
      <w:r w:rsidR="003433A3" w:rsidRPr="00AF544C">
        <w:rPr>
          <w:rFonts w:ascii="Times New Roman" w:hAnsi="Times New Roman"/>
          <w:color w:val="000000"/>
          <w:sz w:val="24"/>
          <w:szCs w:val="24"/>
        </w:rPr>
        <w:t xml:space="preserve">Kdo bere nějaké léky, přiloží je i jejich seznam a dávkování. </w:t>
      </w:r>
      <w:r w:rsidR="003433A3" w:rsidRPr="00AF544C">
        <w:rPr>
          <w:rFonts w:ascii="Times New Roman" w:hAnsi="Times New Roman"/>
          <w:b/>
          <w:bCs/>
          <w:color w:val="000000"/>
          <w:sz w:val="24"/>
          <w:szCs w:val="24"/>
        </w:rPr>
        <w:t xml:space="preserve">Nedávejte, prosím, léky dětem. </w:t>
      </w:r>
    </w:p>
    <w:p w14:paraId="053455C4" w14:textId="0F729AE3" w:rsidR="00CD15D8" w:rsidRPr="00AF544C" w:rsidRDefault="00CD15D8" w:rsidP="0034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544C">
        <w:rPr>
          <w:rFonts w:ascii="Times New Roman" w:hAnsi="Times New Roman"/>
          <w:b/>
          <w:bCs/>
          <w:color w:val="000000"/>
          <w:sz w:val="24"/>
          <w:szCs w:val="24"/>
        </w:rPr>
        <w:t xml:space="preserve">Sraz: </w:t>
      </w:r>
      <w:r w:rsidRPr="00AF544C">
        <w:rPr>
          <w:rFonts w:ascii="Times New Roman" w:hAnsi="Times New Roman"/>
          <w:color w:val="000000"/>
          <w:sz w:val="24"/>
          <w:szCs w:val="24"/>
        </w:rPr>
        <w:t>v sobotu</w:t>
      </w:r>
      <w:r w:rsidRPr="00AF544C">
        <w:rPr>
          <w:rFonts w:ascii="Times New Roman" w:hAnsi="Times New Roman"/>
          <w:b/>
          <w:bCs/>
          <w:color w:val="000000"/>
          <w:sz w:val="24"/>
          <w:szCs w:val="24"/>
        </w:rPr>
        <w:t xml:space="preserve"> 16.7</w:t>
      </w:r>
      <w:r w:rsidR="0014237F">
        <w:rPr>
          <w:rFonts w:ascii="Times New Roman" w:hAnsi="Times New Roman"/>
          <w:b/>
          <w:bCs/>
          <w:color w:val="000000"/>
          <w:sz w:val="24"/>
          <w:szCs w:val="24"/>
        </w:rPr>
        <w:t>.2022</w:t>
      </w:r>
      <w:r w:rsidRPr="00AF544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F544C">
        <w:rPr>
          <w:rFonts w:ascii="Times New Roman" w:hAnsi="Times New Roman"/>
          <w:color w:val="000000"/>
          <w:sz w:val="24"/>
          <w:szCs w:val="24"/>
        </w:rPr>
        <w:t>na</w:t>
      </w:r>
      <w:r w:rsidRPr="00AF544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F544C">
        <w:rPr>
          <w:rFonts w:ascii="Times New Roman" w:hAnsi="Times New Roman"/>
          <w:color w:val="000000"/>
          <w:sz w:val="24"/>
          <w:szCs w:val="24"/>
        </w:rPr>
        <w:t xml:space="preserve">Hlavním nádraží v 7:25 pod cedulí odjezdy </w:t>
      </w:r>
      <w:r w:rsidR="0014237F">
        <w:rPr>
          <w:rFonts w:ascii="Times New Roman" w:hAnsi="Times New Roman"/>
          <w:color w:val="000000"/>
          <w:sz w:val="24"/>
          <w:szCs w:val="24"/>
        </w:rPr>
        <w:t>(pod Burger Kin</w:t>
      </w:r>
      <w:r w:rsidR="009A598B">
        <w:rPr>
          <w:rFonts w:ascii="Times New Roman" w:hAnsi="Times New Roman"/>
          <w:color w:val="000000"/>
          <w:sz w:val="24"/>
          <w:szCs w:val="24"/>
        </w:rPr>
        <w:t>gem, vedle Luxoru)</w:t>
      </w:r>
      <w:r w:rsidR="005C7788" w:rsidRPr="00AF544C">
        <w:rPr>
          <w:rFonts w:ascii="Times New Roman" w:hAnsi="Times New Roman"/>
          <w:color w:val="000000"/>
          <w:sz w:val="24"/>
          <w:szCs w:val="24"/>
        </w:rPr>
        <w:t>, pouze s malými batůžky na cestu.</w:t>
      </w:r>
    </w:p>
    <w:p w14:paraId="4FD80319" w14:textId="7D654812" w:rsidR="003433A3" w:rsidRPr="00AF544C" w:rsidRDefault="003433A3" w:rsidP="0034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544C">
        <w:rPr>
          <w:rFonts w:ascii="Times New Roman" w:hAnsi="Times New Roman"/>
          <w:b/>
          <w:bCs/>
          <w:sz w:val="24"/>
          <w:szCs w:val="24"/>
        </w:rPr>
        <w:t xml:space="preserve">Návrat: </w:t>
      </w:r>
      <w:r w:rsidRPr="00AF544C">
        <w:rPr>
          <w:rFonts w:ascii="Times New Roman" w:hAnsi="Times New Roman"/>
          <w:sz w:val="24"/>
          <w:szCs w:val="24"/>
        </w:rPr>
        <w:t>v</w:t>
      </w:r>
      <w:r w:rsidR="001B7414" w:rsidRPr="00AF544C">
        <w:rPr>
          <w:rFonts w:ascii="Times New Roman" w:hAnsi="Times New Roman"/>
          <w:sz w:val="24"/>
          <w:szCs w:val="24"/>
        </w:rPr>
        <w:t xml:space="preserve"> sobotu </w:t>
      </w:r>
      <w:r w:rsidR="001B7414" w:rsidRPr="00AF544C">
        <w:rPr>
          <w:rFonts w:ascii="Times New Roman" w:hAnsi="Times New Roman"/>
          <w:b/>
          <w:sz w:val="24"/>
          <w:szCs w:val="24"/>
        </w:rPr>
        <w:t>30</w:t>
      </w:r>
      <w:r w:rsidRPr="00AF544C">
        <w:rPr>
          <w:rFonts w:ascii="Times New Roman" w:hAnsi="Times New Roman"/>
          <w:b/>
          <w:bCs/>
          <w:sz w:val="24"/>
          <w:szCs w:val="24"/>
        </w:rPr>
        <w:t>.7.20</w:t>
      </w:r>
      <w:r w:rsidR="001B7414" w:rsidRPr="00AF544C">
        <w:rPr>
          <w:rFonts w:ascii="Times New Roman" w:hAnsi="Times New Roman"/>
          <w:b/>
          <w:bCs/>
          <w:sz w:val="24"/>
          <w:szCs w:val="24"/>
        </w:rPr>
        <w:t>22</w:t>
      </w:r>
      <w:r w:rsidR="001423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10A32" w:rsidRPr="00AF544C">
        <w:rPr>
          <w:rFonts w:ascii="Times New Roman" w:hAnsi="Times New Roman"/>
          <w:sz w:val="24"/>
          <w:szCs w:val="24"/>
        </w:rPr>
        <w:t xml:space="preserve">v </w:t>
      </w:r>
      <w:r w:rsidR="001B7414" w:rsidRPr="00AF544C">
        <w:rPr>
          <w:rFonts w:ascii="Times New Roman" w:hAnsi="Times New Roman"/>
          <w:sz w:val="24"/>
          <w:szCs w:val="24"/>
        </w:rPr>
        <w:t>17</w:t>
      </w:r>
      <w:r w:rsidR="00610A32" w:rsidRPr="00AF544C">
        <w:rPr>
          <w:rFonts w:ascii="Times New Roman" w:hAnsi="Times New Roman"/>
          <w:sz w:val="24"/>
          <w:szCs w:val="24"/>
        </w:rPr>
        <w:t>:</w:t>
      </w:r>
      <w:r w:rsidR="001B7414" w:rsidRPr="00AF544C">
        <w:rPr>
          <w:rFonts w:ascii="Times New Roman" w:hAnsi="Times New Roman"/>
          <w:sz w:val="24"/>
          <w:szCs w:val="24"/>
        </w:rPr>
        <w:t>4</w:t>
      </w:r>
      <w:r w:rsidR="00610A32" w:rsidRPr="00AF544C">
        <w:rPr>
          <w:rFonts w:ascii="Times New Roman" w:hAnsi="Times New Roman"/>
          <w:sz w:val="24"/>
          <w:szCs w:val="24"/>
        </w:rPr>
        <w:t xml:space="preserve">0 </w:t>
      </w:r>
      <w:r w:rsidRPr="00AF544C">
        <w:rPr>
          <w:rFonts w:ascii="Times New Roman" w:hAnsi="Times New Roman"/>
          <w:sz w:val="24"/>
          <w:szCs w:val="24"/>
        </w:rPr>
        <w:t>do Loděnice Vltava. Budeme rádi za pomocné ruce při úklidu lodí.</w:t>
      </w:r>
    </w:p>
    <w:p w14:paraId="2CFBB086" w14:textId="77777777" w:rsidR="00FE1CCC" w:rsidRPr="00AF544C" w:rsidRDefault="00FE1CCC" w:rsidP="001840CB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EAFC15F" w14:textId="77777777" w:rsidR="008F5B5D" w:rsidRPr="00AF544C" w:rsidRDefault="008F5B5D" w:rsidP="001840CB">
      <w:pPr>
        <w:spacing w:before="100" w:after="10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AF544C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Jak je možné na </w:t>
      </w:r>
      <w:proofErr w:type="spellStart"/>
      <w:r w:rsidRPr="00AF544C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puťák</w:t>
      </w:r>
      <w:proofErr w:type="spellEnd"/>
      <w:r w:rsidRPr="00AF544C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psát:</w:t>
      </w:r>
    </w:p>
    <w:p w14:paraId="479A384C" w14:textId="77777777" w:rsidR="00DC7095" w:rsidRPr="00AF544C" w:rsidRDefault="00DC7095" w:rsidP="00DC7095">
      <w:pPr>
        <w:pStyle w:val="Zkladntext3"/>
        <w:spacing w:before="0"/>
      </w:pPr>
      <w:r w:rsidRPr="00AF544C">
        <w:t>Dopisy a jiné pozdravy je možné vložit do obálky a odevzdat vedoucím u odjezdu. Tak máte jistotu, že děti dostanou Vaše pozdravy v den, který Vy určíte.</w:t>
      </w:r>
    </w:p>
    <w:p w14:paraId="026E8CD6" w14:textId="77777777" w:rsidR="00DC7095" w:rsidRPr="00AF544C" w:rsidRDefault="00DC7095" w:rsidP="00DC70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661D9D52" w14:textId="77777777" w:rsidR="00DC7095" w:rsidRPr="00AF544C" w:rsidRDefault="00DC7095" w:rsidP="00DC70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  <w:sectPr w:rsidR="00DC7095" w:rsidRPr="00AF544C" w:rsidSect="009B62B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327B2A9" w14:textId="1C3C4539" w:rsidR="00DC7095" w:rsidRPr="00AF544C" w:rsidRDefault="00431EB4" w:rsidP="00DC70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AF544C">
        <w:rPr>
          <w:rFonts w:ascii="Times New Roman" w:hAnsi="Times New Roman"/>
          <w:color w:val="000000"/>
          <w:sz w:val="23"/>
          <w:szCs w:val="23"/>
        </w:rPr>
        <w:t xml:space="preserve">Vzhledem k velké vzdálenosti nelze na </w:t>
      </w:r>
      <w:proofErr w:type="spellStart"/>
      <w:r w:rsidRPr="00AF544C">
        <w:rPr>
          <w:rFonts w:ascii="Times New Roman" w:hAnsi="Times New Roman"/>
          <w:color w:val="000000"/>
          <w:sz w:val="23"/>
          <w:szCs w:val="23"/>
        </w:rPr>
        <w:t>puťák</w:t>
      </w:r>
      <w:proofErr w:type="spellEnd"/>
      <w:r w:rsidRPr="00AF544C">
        <w:rPr>
          <w:rFonts w:ascii="Times New Roman" w:hAnsi="Times New Roman"/>
          <w:color w:val="000000"/>
          <w:sz w:val="23"/>
          <w:szCs w:val="23"/>
        </w:rPr>
        <w:t xml:space="preserve"> klasicky posílat poštu. Poštu lze donést a nechat na vrátnici Karlínského Spektra (</w:t>
      </w:r>
      <w:r w:rsidRPr="00AF544C">
        <w:rPr>
          <w:rFonts w:ascii="Times New Roman" w:hAnsi="Times New Roman"/>
        </w:rPr>
        <w:t>Karlínské nám. 316/7, 186 00 Karlín) nejpozději v </w:t>
      </w:r>
      <w:r w:rsidRPr="00AF544C">
        <w:rPr>
          <w:rFonts w:ascii="Times New Roman" w:hAnsi="Times New Roman"/>
          <w:b/>
          <w:bCs/>
        </w:rPr>
        <w:t>pátek 22.7.</w:t>
      </w:r>
      <w:r w:rsidR="00AF544C" w:rsidRPr="00AF544C">
        <w:rPr>
          <w:rFonts w:ascii="Times New Roman" w:hAnsi="Times New Roman"/>
          <w:b/>
          <w:bCs/>
        </w:rPr>
        <w:t xml:space="preserve"> v 16:00</w:t>
      </w:r>
      <w:r w:rsidR="00AF544C" w:rsidRPr="00AF544C">
        <w:rPr>
          <w:rFonts w:ascii="Times New Roman" w:hAnsi="Times New Roman"/>
        </w:rPr>
        <w:t xml:space="preserve"> s heslem „SLOVENSKO,“ auto pojede na tábor v sobotu.</w:t>
      </w:r>
      <w:r w:rsidRPr="00AF544C">
        <w:rPr>
          <w:rFonts w:ascii="Times New Roman" w:hAnsi="Times New Roman"/>
          <w:b/>
          <w:bCs/>
        </w:rPr>
        <w:t xml:space="preserve"> </w:t>
      </w:r>
    </w:p>
    <w:p w14:paraId="34FDECF7" w14:textId="77777777" w:rsidR="003F3222" w:rsidRPr="00AF544C" w:rsidRDefault="003F3222" w:rsidP="00DC70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0691CB48" w14:textId="77777777" w:rsidR="00E53422" w:rsidRPr="00AF544C" w:rsidRDefault="00E53422" w:rsidP="00DB0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2302A94" w14:textId="77777777" w:rsidR="00E53422" w:rsidRPr="00AF544C" w:rsidRDefault="00E53422" w:rsidP="00DB0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CDE23B1" w14:textId="77777777" w:rsidR="00E53422" w:rsidRPr="00AF544C" w:rsidRDefault="00E53422" w:rsidP="00DB0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E53422" w:rsidRPr="00AF544C" w:rsidSect="009B62B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72B79E6" w14:textId="77777777" w:rsidR="001840CB" w:rsidRPr="00AF544C" w:rsidRDefault="001840CB" w:rsidP="001840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544C">
        <w:rPr>
          <w:rFonts w:ascii="Times New Roman" w:hAnsi="Times New Roman"/>
          <w:color w:val="000000"/>
          <w:sz w:val="24"/>
          <w:szCs w:val="24"/>
        </w:rPr>
        <w:t xml:space="preserve">Denně budeme na telefonu. Má-li dítě speciální požadavky a ještě </w:t>
      </w:r>
      <w:r w:rsidR="00E53422" w:rsidRPr="00AF544C">
        <w:rPr>
          <w:rFonts w:ascii="Times New Roman" w:hAnsi="Times New Roman"/>
          <w:color w:val="000000"/>
          <w:sz w:val="24"/>
          <w:szCs w:val="24"/>
        </w:rPr>
        <w:t>od Vás nemám přihlášku, dejte nám</w:t>
      </w:r>
      <w:r w:rsidRPr="00AF544C">
        <w:rPr>
          <w:rFonts w:ascii="Times New Roman" w:hAnsi="Times New Roman"/>
          <w:color w:val="000000"/>
          <w:sz w:val="24"/>
          <w:szCs w:val="24"/>
        </w:rPr>
        <w:t xml:space="preserve">, prosím, vědět. To se týká hlavně speciální stravy a to, že dítě je naprostý neplavec. Problémem to není ani v nejmenším, nicméně i to vezmeme v úvahu při sestavování posádek </w:t>
      </w:r>
      <w:r w:rsidR="00212E34" w:rsidRPr="00AF544C">
        <w:rPr>
          <w:rFonts w:ascii="Times New Roman" w:hAnsi="Times New Roman"/>
          <w:color w:val="000000"/>
          <w:sz w:val="24"/>
          <w:szCs w:val="24"/>
        </w:rPr>
        <w:t>a nak</w:t>
      </w:r>
      <w:r w:rsidRPr="00AF544C">
        <w:rPr>
          <w:rFonts w:ascii="Times New Roman" w:hAnsi="Times New Roman"/>
          <w:color w:val="000000"/>
          <w:sz w:val="24"/>
          <w:szCs w:val="24"/>
        </w:rPr>
        <w:t>u</w:t>
      </w:r>
      <w:r w:rsidR="00212E34" w:rsidRPr="00AF544C">
        <w:rPr>
          <w:rFonts w:ascii="Times New Roman" w:hAnsi="Times New Roman"/>
          <w:color w:val="000000"/>
          <w:sz w:val="24"/>
          <w:szCs w:val="24"/>
        </w:rPr>
        <w:t>pování</w:t>
      </w:r>
      <w:r w:rsidRPr="00AF544C">
        <w:rPr>
          <w:rFonts w:ascii="Times New Roman" w:hAnsi="Times New Roman"/>
          <w:color w:val="000000"/>
          <w:sz w:val="24"/>
          <w:szCs w:val="24"/>
        </w:rPr>
        <w:t xml:space="preserve"> zásob některých surovin v Praze. </w:t>
      </w:r>
    </w:p>
    <w:p w14:paraId="49F03D07" w14:textId="77777777" w:rsidR="001840CB" w:rsidRPr="001840CB" w:rsidRDefault="001840CB" w:rsidP="001840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sectPr w:rsidR="001840CB" w:rsidRPr="001840CB" w:rsidSect="009B62B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25189F"/>
    <w:multiLevelType w:val="hybridMultilevel"/>
    <w:tmpl w:val="808C0B16"/>
    <w:lvl w:ilvl="0" w:tplc="A5B0FF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2F3696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D2CD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2EEB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5690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FCF2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00DC2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06F7E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64C4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A27F0"/>
    <w:multiLevelType w:val="multilevel"/>
    <w:tmpl w:val="B45A5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8484331">
    <w:abstractNumId w:val="2"/>
  </w:num>
  <w:num w:numId="2" w16cid:durableId="20935037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1179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6DA"/>
    <w:rsid w:val="000746DA"/>
    <w:rsid w:val="000C7C79"/>
    <w:rsid w:val="000D7543"/>
    <w:rsid w:val="000F0FF1"/>
    <w:rsid w:val="00111970"/>
    <w:rsid w:val="0014237F"/>
    <w:rsid w:val="00160F28"/>
    <w:rsid w:val="001840CB"/>
    <w:rsid w:val="001B2632"/>
    <w:rsid w:val="001B7414"/>
    <w:rsid w:val="001E5E19"/>
    <w:rsid w:val="00212E34"/>
    <w:rsid w:val="00225AB7"/>
    <w:rsid w:val="002364A0"/>
    <w:rsid w:val="00274B3A"/>
    <w:rsid w:val="00274C10"/>
    <w:rsid w:val="0027580A"/>
    <w:rsid w:val="00284939"/>
    <w:rsid w:val="00302497"/>
    <w:rsid w:val="00317DE7"/>
    <w:rsid w:val="003433A3"/>
    <w:rsid w:val="003562FF"/>
    <w:rsid w:val="003568E5"/>
    <w:rsid w:val="003C386A"/>
    <w:rsid w:val="003F3222"/>
    <w:rsid w:val="00411672"/>
    <w:rsid w:val="00431EB4"/>
    <w:rsid w:val="004656AE"/>
    <w:rsid w:val="005419C7"/>
    <w:rsid w:val="005C7788"/>
    <w:rsid w:val="00600F52"/>
    <w:rsid w:val="00610A32"/>
    <w:rsid w:val="0064444D"/>
    <w:rsid w:val="006B13FB"/>
    <w:rsid w:val="006C2F3E"/>
    <w:rsid w:val="008116F1"/>
    <w:rsid w:val="0081502E"/>
    <w:rsid w:val="00875FCC"/>
    <w:rsid w:val="00876601"/>
    <w:rsid w:val="008F5B5D"/>
    <w:rsid w:val="00912386"/>
    <w:rsid w:val="0093214C"/>
    <w:rsid w:val="009633F2"/>
    <w:rsid w:val="00983507"/>
    <w:rsid w:val="009860D8"/>
    <w:rsid w:val="009A598B"/>
    <w:rsid w:val="009B62B4"/>
    <w:rsid w:val="00A2565F"/>
    <w:rsid w:val="00A75113"/>
    <w:rsid w:val="00AD7FA9"/>
    <w:rsid w:val="00AE57F1"/>
    <w:rsid w:val="00AF544C"/>
    <w:rsid w:val="00B3434B"/>
    <w:rsid w:val="00C12338"/>
    <w:rsid w:val="00C82729"/>
    <w:rsid w:val="00CD15D8"/>
    <w:rsid w:val="00D32D37"/>
    <w:rsid w:val="00DB0363"/>
    <w:rsid w:val="00DC7095"/>
    <w:rsid w:val="00DD5E32"/>
    <w:rsid w:val="00E36D1F"/>
    <w:rsid w:val="00E53422"/>
    <w:rsid w:val="00E62A60"/>
    <w:rsid w:val="00EA7FE1"/>
    <w:rsid w:val="00EC3C94"/>
    <w:rsid w:val="00F85C05"/>
    <w:rsid w:val="00F97F21"/>
    <w:rsid w:val="00FA1912"/>
    <w:rsid w:val="00FA47E8"/>
    <w:rsid w:val="00FA6F41"/>
    <w:rsid w:val="00FC5820"/>
    <w:rsid w:val="00FE1CCC"/>
    <w:rsid w:val="00FF4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A105C"/>
  <w15:docId w15:val="{EA964FE3-BB7C-4696-821C-1B7C6EAE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64A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2364A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qFormat/>
    <w:rsid w:val="002364A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qFormat/>
    <w:rsid w:val="002364A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5Char">
    <w:name w:val="Heading 5 Char"/>
    <w:rsid w:val="002364A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spelle">
    <w:name w:val="spelle"/>
    <w:basedOn w:val="Standardnpsmoodstavce"/>
    <w:rsid w:val="002364A0"/>
  </w:style>
  <w:style w:type="paragraph" w:styleId="Zkladntext">
    <w:name w:val="Body Text"/>
    <w:basedOn w:val="Normln"/>
    <w:semiHidden/>
    <w:unhideWhenUsed/>
    <w:rsid w:val="002364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BodyTextChar">
    <w:name w:val="Body Text Char"/>
    <w:semiHidden/>
    <w:rsid w:val="002364A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semiHidden/>
    <w:unhideWhenUsed/>
    <w:rsid w:val="002364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BodyText3Char">
    <w:name w:val="Body Text 3 Char"/>
    <w:rsid w:val="002364A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eading1Char">
    <w:name w:val="Heading 1 Char"/>
    <w:rsid w:val="002364A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Textbubliny1">
    <w:name w:val="Text bubliny1"/>
    <w:basedOn w:val="Normln"/>
    <w:semiHidden/>
    <w:unhideWhenUsed/>
    <w:rsid w:val="00236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2364A0"/>
    <w:rPr>
      <w:rFonts w:ascii="Tahoma" w:hAnsi="Tahoma" w:cs="Tahoma"/>
      <w:sz w:val="16"/>
      <w:szCs w:val="16"/>
    </w:rPr>
  </w:style>
  <w:style w:type="character" w:styleId="Siln">
    <w:name w:val="Strong"/>
    <w:qFormat/>
    <w:rsid w:val="002364A0"/>
    <w:rPr>
      <w:b/>
      <w:bCs/>
    </w:rPr>
  </w:style>
  <w:style w:type="character" w:customStyle="1" w:styleId="Heading2Char">
    <w:name w:val="Heading 2 Char"/>
    <w:rsid w:val="002364A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Normlnweb1">
    <w:name w:val="Normální (web)1"/>
    <w:basedOn w:val="Normln"/>
    <w:unhideWhenUsed/>
    <w:rsid w:val="002364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2364A0"/>
    <w:rPr>
      <w:color w:val="0000FF"/>
      <w:u w:val="single"/>
    </w:rPr>
  </w:style>
  <w:style w:type="paragraph" w:styleId="Textpoznpodarou">
    <w:name w:val="footnote text"/>
    <w:basedOn w:val="Normln"/>
    <w:semiHidden/>
    <w:unhideWhenUsed/>
    <w:rsid w:val="002364A0"/>
    <w:rPr>
      <w:sz w:val="20"/>
      <w:szCs w:val="20"/>
    </w:rPr>
  </w:style>
  <w:style w:type="character" w:customStyle="1" w:styleId="FootnoteTextChar">
    <w:name w:val="Footnote Text Char"/>
    <w:semiHidden/>
    <w:rsid w:val="002364A0"/>
    <w:rPr>
      <w:lang w:eastAsia="en-US"/>
    </w:rPr>
  </w:style>
  <w:style w:type="paragraph" w:styleId="Normlnweb">
    <w:name w:val="Normal (Web)"/>
    <w:basedOn w:val="Normln"/>
    <w:uiPriority w:val="99"/>
    <w:semiHidden/>
    <w:unhideWhenUsed/>
    <w:rsid w:val="000746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3433A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customStyle="1" w:styleId="cizojazycne">
    <w:name w:val="cizojazycne"/>
    <w:basedOn w:val="Standardnpsmoodstavce"/>
    <w:rsid w:val="00AE57F1"/>
  </w:style>
  <w:style w:type="paragraph" w:styleId="Textbubliny">
    <w:name w:val="Balloon Text"/>
    <w:basedOn w:val="Normln"/>
    <w:link w:val="TextbublinyChar"/>
    <w:uiPriority w:val="99"/>
    <w:semiHidden/>
    <w:unhideWhenUsed/>
    <w:rsid w:val="001B2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2632"/>
    <w:rPr>
      <w:rFonts w:ascii="Tahoma" w:hAnsi="Tahoma" w:cs="Tahoma"/>
      <w:sz w:val="16"/>
      <w:szCs w:val="16"/>
      <w:lang w:eastAsia="en-US"/>
    </w:rPr>
  </w:style>
  <w:style w:type="character" w:customStyle="1" w:styleId="markedcontent">
    <w:name w:val="markedcontent"/>
    <w:basedOn w:val="Standardnpsmoodstavce"/>
    <w:rsid w:val="00C82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6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s.wikipedia.org/wiki/Zdrojnice" TargetMode="External"/><Relationship Id="rId18" Type="http://schemas.openxmlformats.org/officeDocument/2006/relationships/hyperlink" Target="https://cs.wikipedia.org/wiki/Nadmo%C5%99sk%C3%A1_v%C3%BD%C5%A1ka" TargetMode="External"/><Relationship Id="rId26" Type="http://schemas.openxmlformats.org/officeDocument/2006/relationships/hyperlink" Target="https://cs.wikipedia.org/wiki/Trnavsk%C3%BD_kraj" TargetMode="External"/><Relationship Id="rId39" Type="http://schemas.openxmlformats.org/officeDocument/2006/relationships/hyperlink" Target="https://cs.wikipedia.org/wiki/Slovensko" TargetMode="External"/><Relationship Id="rId21" Type="http://schemas.openxmlformats.org/officeDocument/2006/relationships/hyperlink" Target="https://cs.wikipedia.org/wiki/%C5%98eka" TargetMode="External"/><Relationship Id="rId34" Type="http://schemas.openxmlformats.org/officeDocument/2006/relationships/hyperlink" Target="https://cs.wikipedia.org/wiki/Dunaj" TargetMode="External"/><Relationship Id="rId42" Type="http://schemas.openxmlformats.org/officeDocument/2006/relationships/hyperlink" Target="https://cs.wikipedia.org/wiki/Kilometr_%C4%8Dtvere%C4%8Dn%C3%AD" TargetMode="External"/><Relationship Id="rId7" Type="http://schemas.openxmlformats.org/officeDocument/2006/relationships/hyperlink" Target="https://cs.wikipedia.org/wiki/%C5%98eka" TargetMode="External"/><Relationship Id="rId2" Type="http://schemas.openxmlformats.org/officeDocument/2006/relationships/styles" Target="styles.xml"/><Relationship Id="rId16" Type="http://schemas.openxmlformats.org/officeDocument/2006/relationships/hyperlink" Target="https://cs.wikipedia.org/wiki/Kilometr" TargetMode="External"/><Relationship Id="rId29" Type="http://schemas.openxmlformats.org/officeDocument/2006/relationships/hyperlink" Target="https://cs.wikipedia.org/wiki/Nadmo%C5%99sk%C3%A1_v%C3%BD%C5%A1k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cs.wikipedia.org/wiki/Okres_Liptovsk%C3%BD_Mikul%C3%A1%C5%A1" TargetMode="External"/><Relationship Id="rId24" Type="http://schemas.openxmlformats.org/officeDocument/2006/relationships/hyperlink" Target="https://cs.wikipedia.org/wiki/%C5%BDilinsk%C3%BD_kraj" TargetMode="External"/><Relationship Id="rId32" Type="http://schemas.openxmlformats.org/officeDocument/2006/relationships/hyperlink" Target="https://cs.wikipedia.org/wiki/Biely_V%C3%A1h" TargetMode="External"/><Relationship Id="rId37" Type="http://schemas.openxmlformats.org/officeDocument/2006/relationships/hyperlink" Target="https://cs.wikipedia.org/wiki/Kilometr_%C4%8Dtvere%C4%8Dn%C3%AD" TargetMode="External"/><Relationship Id="rId40" Type="http://schemas.openxmlformats.org/officeDocument/2006/relationships/hyperlink" Target="https://cs.wikipedia.org/wiki/Orava_(region)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cs.wikipedia.org/wiki/V%C3%A1h" TargetMode="External"/><Relationship Id="rId23" Type="http://schemas.openxmlformats.org/officeDocument/2006/relationships/hyperlink" Target="https://cs.wikipedia.org/wiki/Kraje_na_Slovensku" TargetMode="External"/><Relationship Id="rId28" Type="http://schemas.openxmlformats.org/officeDocument/2006/relationships/hyperlink" Target="https://cs.wikipedia.org/wiki/Kr%C3%A1%C4%BEova_Lehota" TargetMode="External"/><Relationship Id="rId36" Type="http://schemas.openxmlformats.org/officeDocument/2006/relationships/hyperlink" Target="https://cs.wikipedia.org/wiki/Povod%C3%AD" TargetMode="External"/><Relationship Id="rId10" Type="http://schemas.openxmlformats.org/officeDocument/2006/relationships/hyperlink" Target="https://cs.wikipedia.org/wiki/Okres_Poprad" TargetMode="External"/><Relationship Id="rId19" Type="http://schemas.openxmlformats.org/officeDocument/2006/relationships/hyperlink" Target="https://cs.wikipedia.org/wiki/Metr" TargetMode="External"/><Relationship Id="rId31" Type="http://schemas.openxmlformats.org/officeDocument/2006/relationships/hyperlink" Target="https://cs.wikipedia.org/wiki/Soutok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Liptov" TargetMode="External"/><Relationship Id="rId14" Type="http://schemas.openxmlformats.org/officeDocument/2006/relationships/hyperlink" Target="https://cs.wikipedia.org/wiki/Slovensko" TargetMode="External"/><Relationship Id="rId22" Type="http://schemas.openxmlformats.org/officeDocument/2006/relationships/hyperlink" Target="https://cs.wikipedia.org/wiki/Slovensko" TargetMode="External"/><Relationship Id="rId27" Type="http://schemas.openxmlformats.org/officeDocument/2006/relationships/hyperlink" Target="https://cs.wikipedia.org/wiki/Nitransk%C3%BD_kraj" TargetMode="External"/><Relationship Id="rId30" Type="http://schemas.openxmlformats.org/officeDocument/2006/relationships/hyperlink" Target="https://cs.wikipedia.org/wiki/Nadmo%C5%99sk%C3%A1_v%C3%BD%C5%A1ka" TargetMode="External"/><Relationship Id="rId35" Type="http://schemas.openxmlformats.org/officeDocument/2006/relationships/hyperlink" Target="https://cs.wikipedia.org/wiki/Kilometr" TargetMode="External"/><Relationship Id="rId43" Type="http://schemas.openxmlformats.org/officeDocument/2006/relationships/hyperlink" Target="https://cs.wikipedia.org/wiki/Rieka_Orava" TargetMode="External"/><Relationship Id="rId8" Type="http://schemas.openxmlformats.org/officeDocument/2006/relationships/hyperlink" Target="https://cs.wikipedia.org/wiki/Slovensko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s.wikipedia.org/wiki/V%C3%A1h" TargetMode="External"/><Relationship Id="rId17" Type="http://schemas.openxmlformats.org/officeDocument/2006/relationships/hyperlink" Target="https://cs.wikipedia.org/wiki/N%C3%ADzk%C3%A9_Tatry" TargetMode="External"/><Relationship Id="rId25" Type="http://schemas.openxmlformats.org/officeDocument/2006/relationships/hyperlink" Target="https://cs.wikipedia.org/wiki/Tren%C4%8D%C3%ADnsk%C3%BD_kraj" TargetMode="External"/><Relationship Id="rId33" Type="http://schemas.openxmlformats.org/officeDocument/2006/relationships/hyperlink" Target="https://cs.wikipedia.org/wiki/%C4%8Cierny_V%C3%A1h_(%C5%99eka)" TargetMode="External"/><Relationship Id="rId38" Type="http://schemas.openxmlformats.org/officeDocument/2006/relationships/hyperlink" Target="https://cs.wikipedia.org/wiki/%C5%98eka" TargetMode="External"/><Relationship Id="rId20" Type="http://schemas.openxmlformats.org/officeDocument/2006/relationships/hyperlink" Target="https://cs.wikipedia.org/wiki/Kr%C3%A1%C4%BEova_ho%C4%BEa" TargetMode="External"/><Relationship Id="rId41" Type="http://schemas.openxmlformats.org/officeDocument/2006/relationships/hyperlink" Target="https://cs.wikipedia.org/wiki/Kilometr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1173</Words>
  <Characters>6926</Characters>
  <Application>Microsoft Office Word</Application>
  <DocSecurity>0</DocSecurity>
  <Lines>57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                             </vt:lpstr>
    </vt:vector>
  </TitlesOfParts>
  <Company>Hewlett-Packard</Company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A+E;olan</dc:creator>
  <cp:lastModifiedBy>Kašík Martin</cp:lastModifiedBy>
  <cp:revision>6</cp:revision>
  <cp:lastPrinted>2010-05-11T20:33:00Z</cp:lastPrinted>
  <dcterms:created xsi:type="dcterms:W3CDTF">2022-06-24T12:51:00Z</dcterms:created>
  <dcterms:modified xsi:type="dcterms:W3CDTF">2022-06-27T20:08:00Z</dcterms:modified>
</cp:coreProperties>
</file>